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38" w:rsidRPr="00C63ED8" w:rsidRDefault="00872538" w:rsidP="0087253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875BB6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BF7532">
        <w:rPr>
          <w:rFonts w:ascii="Times New Roman" w:hAnsi="Times New Roman" w:cs="Times New Roman"/>
          <w:color w:val="auto"/>
          <w:sz w:val="24"/>
          <w:szCs w:val="24"/>
        </w:rPr>
        <w:t xml:space="preserve"> «Кубаньэнерго»</w:t>
      </w:r>
    </w:p>
    <w:p w:rsidR="00405B1D" w:rsidRPr="00DE2844" w:rsidRDefault="00405B1D" w:rsidP="00DE2844">
      <w:pPr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:rsidR="007C5088" w:rsidRPr="00DE2844" w:rsidRDefault="00E01206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.1</w:t>
      </w:r>
      <w:r w:rsidR="00806C7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="00DE2844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5F2F3E" w:rsidRDefault="005F2F3E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proofErr w:type="spellStart"/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энергопринимающих</w:t>
      </w:r>
      <w:proofErr w:type="spellEnd"/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устройств 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юридических лиц и индивидуальных предпринимателей </w:t>
      </w: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 максимальной мощностью до 15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0</w:t>
      </w: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кВт</w:t>
      </w:r>
    </w:p>
    <w:p w:rsidR="00872538" w:rsidRPr="00DE2844" w:rsidRDefault="00872538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96EEC" w:rsidRPr="00DE2844" w:rsidRDefault="008C2E25" w:rsidP="00D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996EEC" w:rsidRPr="00DE2844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DE2844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по одному источнику энергоснабжения </w:t>
      </w:r>
      <w:proofErr w:type="spellStart"/>
      <w:r w:rsidR="00996EEC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96EEC" w:rsidRPr="00DE2844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до 15</w:t>
      </w:r>
      <w:r w:rsidR="0058149F" w:rsidRPr="00DE2844">
        <w:rPr>
          <w:rFonts w:ascii="Times New Roman" w:hAnsi="Times New Roman" w:cs="Times New Roman"/>
          <w:sz w:val="24"/>
          <w:szCs w:val="24"/>
        </w:rPr>
        <w:t>0</w:t>
      </w:r>
      <w:r w:rsidR="00996EEC" w:rsidRPr="00DE284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="00996EEC" w:rsidRPr="00DE2844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996EEC" w:rsidRPr="00DE2844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</w:t>
      </w:r>
      <w:proofErr w:type="spellStart"/>
      <w:r w:rsidR="00996EEC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96EEC" w:rsidRPr="00DE2844">
        <w:rPr>
          <w:rFonts w:ascii="Times New Roman" w:hAnsi="Times New Roman" w:cs="Times New Roman"/>
          <w:sz w:val="24"/>
          <w:szCs w:val="24"/>
        </w:rPr>
        <w:t xml:space="preserve"> устройств) </w:t>
      </w:r>
    </w:p>
    <w:p w:rsidR="00996EEC" w:rsidRPr="00DE2844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DE28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8149F" w:rsidRPr="00DE2844">
        <w:rPr>
          <w:rFonts w:ascii="Times New Roman" w:hAnsi="Times New Roman" w:cs="Times New Roman"/>
          <w:sz w:val="24"/>
          <w:szCs w:val="24"/>
        </w:rPr>
        <w:t xml:space="preserve">При технологическом присоединение </w:t>
      </w:r>
      <w:proofErr w:type="spellStart"/>
      <w:r w:rsidR="0058149F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8149F" w:rsidRPr="00DE2844">
        <w:rPr>
          <w:rFonts w:ascii="Times New Roman" w:hAnsi="Times New Roman" w:cs="Times New Roman"/>
          <w:sz w:val="24"/>
          <w:szCs w:val="24"/>
        </w:rPr>
        <w:t xml:space="preserve"> устройств, отнесенных к третьей категории надежности (по одному источнику электроснабжения) с максимальной мощностью до 15 кВт включительно (с учетом ранее присоединенных в данной точке присоединения </w:t>
      </w:r>
      <w:proofErr w:type="spellStart"/>
      <w:r w:rsidR="0058149F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8149F" w:rsidRPr="00DE2844">
        <w:rPr>
          <w:rFonts w:ascii="Times New Roman" w:hAnsi="Times New Roman" w:cs="Times New Roman"/>
          <w:sz w:val="24"/>
          <w:szCs w:val="24"/>
        </w:rPr>
        <w:t xml:space="preserve"> устройств), плата составляет </w:t>
      </w:r>
      <w:r w:rsidR="00996EEC" w:rsidRPr="00DE2844">
        <w:rPr>
          <w:rFonts w:ascii="Times New Roman" w:hAnsi="Times New Roman" w:cs="Times New Roman"/>
          <w:sz w:val="24"/>
          <w:szCs w:val="24"/>
        </w:rPr>
        <w:t xml:space="preserve">550,00 рублей </w:t>
      </w:r>
      <w:r w:rsidR="006967D4" w:rsidRPr="00DE2844">
        <w:rPr>
          <w:rFonts w:ascii="Times New Roman" w:hAnsi="Times New Roman" w:cs="Times New Roman"/>
          <w:sz w:val="24"/>
          <w:szCs w:val="24"/>
        </w:rPr>
        <w:t xml:space="preserve">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="006967D4" w:rsidRPr="00DE284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6967D4" w:rsidRPr="00DE2844">
        <w:rPr>
          <w:rFonts w:ascii="Times New Roman" w:hAnsi="Times New Roman" w:cs="Times New Roman"/>
          <w:sz w:val="24"/>
          <w:szCs w:val="24"/>
        </w:rPr>
        <w:t xml:space="preserve"> включительно необходимого заявителю класса напряжения сетевой организации</w:t>
      </w:r>
      <w:proofErr w:type="gramEnd"/>
      <w:r w:rsidR="006967D4" w:rsidRPr="00DE28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967D4" w:rsidRPr="00DE2844">
        <w:rPr>
          <w:rFonts w:ascii="Times New Roman" w:hAnsi="Times New Roman" w:cs="Times New Roman"/>
          <w:sz w:val="24"/>
          <w:szCs w:val="24"/>
        </w:rPr>
        <w:t>в которую подана заявка, составляет не более 300 метров в городах и поселках городского типа и не более 500 метров в сельской местности</w:t>
      </w:r>
      <w:r w:rsidR="00BF7532">
        <w:rPr>
          <w:rFonts w:ascii="Times New Roman" w:hAnsi="Times New Roman" w:cs="Times New Roman"/>
          <w:sz w:val="24"/>
          <w:szCs w:val="24"/>
        </w:rPr>
        <w:t xml:space="preserve">, а также при условии, что одно и то же лицо в границах муниципальных районов, городских округов может осуществить технологическое присоединение </w:t>
      </w:r>
      <w:proofErr w:type="spellStart"/>
      <w:r w:rsidR="00BF753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BF7532">
        <w:rPr>
          <w:rFonts w:ascii="Times New Roman" w:hAnsi="Times New Roman" w:cs="Times New Roman"/>
          <w:sz w:val="24"/>
          <w:szCs w:val="24"/>
        </w:rPr>
        <w:t xml:space="preserve"> устройств, принадлежащих ему на праве собственности или на ином законном основании, с платой за технологическое присоединение</w:t>
      </w:r>
      <w:proofErr w:type="gramEnd"/>
      <w:r w:rsidR="00BF7532">
        <w:rPr>
          <w:rFonts w:ascii="Times New Roman" w:hAnsi="Times New Roman" w:cs="Times New Roman"/>
          <w:sz w:val="24"/>
          <w:szCs w:val="24"/>
        </w:rPr>
        <w:t xml:space="preserve"> в размере 550,00 рублей (с учетом НДС) не более одного раза в течение 3 лет.</w:t>
      </w:r>
    </w:p>
    <w:p w:rsidR="005B627E" w:rsidRPr="00DE2844" w:rsidRDefault="00996EEC" w:rsidP="00DE28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</w:t>
      </w:r>
      <w:r w:rsidR="00900D71" w:rsidRPr="00DE2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D71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00D71" w:rsidRPr="00DE2844">
        <w:rPr>
          <w:rFonts w:ascii="Times New Roman" w:hAnsi="Times New Roman" w:cs="Times New Roman"/>
          <w:sz w:val="24"/>
          <w:szCs w:val="24"/>
        </w:rPr>
        <w:t xml:space="preserve"> устройств с максимальной мощностью более 15 кВт и до </w:t>
      </w:r>
      <w:r w:rsidR="00872538">
        <w:rPr>
          <w:rFonts w:ascii="Times New Roman" w:hAnsi="Times New Roman" w:cs="Times New Roman"/>
          <w:sz w:val="24"/>
          <w:szCs w:val="24"/>
        </w:rPr>
        <w:br/>
      </w:r>
      <w:r w:rsidR="00900D71" w:rsidRPr="00DE2844">
        <w:rPr>
          <w:rFonts w:ascii="Times New Roman" w:hAnsi="Times New Roman" w:cs="Times New Roman"/>
          <w:sz w:val="24"/>
          <w:szCs w:val="24"/>
        </w:rPr>
        <w:t>150 к</w:t>
      </w:r>
      <w:proofErr w:type="gramStart"/>
      <w:r w:rsidR="00900D71" w:rsidRPr="00DE2844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900D71" w:rsidRPr="00DE2844">
        <w:rPr>
          <w:rFonts w:ascii="Times New Roman" w:hAnsi="Times New Roman" w:cs="Times New Roman"/>
          <w:sz w:val="24"/>
          <w:szCs w:val="24"/>
        </w:rPr>
        <w:t xml:space="preserve">ючительно рассчитывается исходя из величины максимальной мощности присоединяемых </w:t>
      </w:r>
      <w:proofErr w:type="spellStart"/>
      <w:r w:rsidR="00900D71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00D71" w:rsidRPr="00DE2844">
        <w:rPr>
          <w:rFonts w:ascii="Times New Roman" w:hAnsi="Times New Roman" w:cs="Times New Roman"/>
          <w:sz w:val="24"/>
          <w:szCs w:val="24"/>
        </w:rPr>
        <w:t xml:space="preserve"> устройств с применением стандартизированных тарифных ставок,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872538" w:rsidRPr="00DE2844">
        <w:rPr>
          <w:rFonts w:ascii="Times New Roman" w:hAnsi="Times New Roman" w:cs="Times New Roman"/>
          <w:sz w:val="24"/>
          <w:szCs w:val="24"/>
        </w:rPr>
        <w:t>установленных</w:t>
      </w:r>
      <w:r w:rsidRPr="00DE2844">
        <w:rPr>
          <w:rFonts w:ascii="Times New Roman" w:hAnsi="Times New Roman" w:cs="Times New Roman"/>
          <w:sz w:val="24"/>
          <w:szCs w:val="24"/>
        </w:rPr>
        <w:t xml:space="preserve"> уполномоченным органом исполнительной власти в области государственного регулирования тарифов.</w:t>
      </w:r>
    </w:p>
    <w:p w:rsidR="0058149F" w:rsidRPr="00DE2844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ED42E7" w:rsidRPr="00DE2844">
        <w:rPr>
          <w:rFonts w:ascii="Times New Roman" w:hAnsi="Times New Roman" w:cs="Times New Roman"/>
          <w:sz w:val="24"/>
          <w:szCs w:val="24"/>
        </w:rPr>
        <w:t>намерение заявителя присоедин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ить </w:t>
      </w:r>
      <w:r w:rsidR="00ED42E7" w:rsidRPr="00DE2844">
        <w:rPr>
          <w:rFonts w:ascii="Times New Roman" w:hAnsi="Times New Roman" w:cs="Times New Roman"/>
          <w:sz w:val="24"/>
          <w:szCs w:val="24"/>
        </w:rPr>
        <w:t>впервые вводимы</w:t>
      </w:r>
      <w:r w:rsidR="0058149F" w:rsidRPr="00DE2844">
        <w:rPr>
          <w:rFonts w:ascii="Times New Roman" w:hAnsi="Times New Roman" w:cs="Times New Roman"/>
          <w:sz w:val="24"/>
          <w:szCs w:val="24"/>
        </w:rPr>
        <w:t>е</w:t>
      </w:r>
      <w:r w:rsidR="00ED42E7" w:rsidRPr="00DE2844">
        <w:rPr>
          <w:rFonts w:ascii="Times New Roman" w:hAnsi="Times New Roman" w:cs="Times New Roman"/>
          <w:sz w:val="24"/>
          <w:szCs w:val="24"/>
        </w:rPr>
        <w:t xml:space="preserve"> в эксплуатацию, ранее присоединенны</w:t>
      </w:r>
      <w:r w:rsidR="0058149F" w:rsidRPr="00DE2844">
        <w:rPr>
          <w:rFonts w:ascii="Times New Roman" w:hAnsi="Times New Roman" w:cs="Times New Roman"/>
          <w:sz w:val="24"/>
          <w:szCs w:val="24"/>
        </w:rPr>
        <w:t>е</w:t>
      </w:r>
      <w:r w:rsidR="00ED42E7" w:rsidRPr="00DE2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2E7" w:rsidRPr="00DE2844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58149F" w:rsidRPr="00DE284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D42E7" w:rsidRPr="00DE2844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8149F" w:rsidRPr="00DE2844">
        <w:rPr>
          <w:rFonts w:ascii="Times New Roman" w:hAnsi="Times New Roman" w:cs="Times New Roman"/>
          <w:sz w:val="24"/>
          <w:szCs w:val="24"/>
        </w:rPr>
        <w:t>а</w:t>
      </w:r>
      <w:r w:rsidR="00ED42E7" w:rsidRPr="00DE2844">
        <w:rPr>
          <w:rFonts w:ascii="Times New Roman" w:hAnsi="Times New Roman" w:cs="Times New Roman"/>
          <w:sz w:val="24"/>
          <w:szCs w:val="24"/>
        </w:rPr>
        <w:t xml:space="preserve"> и объект</w:t>
      </w:r>
      <w:r w:rsidR="0058149F" w:rsidRPr="00DE2844">
        <w:rPr>
          <w:rFonts w:ascii="Times New Roman" w:hAnsi="Times New Roman" w:cs="Times New Roman"/>
          <w:sz w:val="24"/>
          <w:szCs w:val="24"/>
        </w:rPr>
        <w:t>ы</w:t>
      </w:r>
      <w:r w:rsidR="00ED42E7" w:rsidRPr="00DE2844">
        <w:rPr>
          <w:rFonts w:ascii="Times New Roman" w:hAnsi="Times New Roman" w:cs="Times New Roman"/>
          <w:sz w:val="24"/>
          <w:szCs w:val="24"/>
        </w:rPr>
        <w:t xml:space="preserve"> электроэнергетики,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 максимальная мощность которых увеличивается, а также на случаи, при которых в отношении ранее присоединенных </w:t>
      </w:r>
      <w:proofErr w:type="spellStart"/>
      <w:r w:rsidR="0058149F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8149F" w:rsidRPr="00DE2844">
        <w:rPr>
          <w:rFonts w:ascii="Times New Roman" w:hAnsi="Times New Roman" w:cs="Times New Roman"/>
          <w:sz w:val="24"/>
          <w:szCs w:val="24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="0058149F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8149F" w:rsidRPr="00DE2844">
        <w:rPr>
          <w:rFonts w:ascii="Times New Roman" w:hAnsi="Times New Roman" w:cs="Times New Roman"/>
          <w:sz w:val="24"/>
          <w:szCs w:val="24"/>
        </w:rPr>
        <w:t xml:space="preserve"> устройств.</w:t>
      </w:r>
      <w:proofErr w:type="gramEnd"/>
    </w:p>
    <w:p w:rsidR="008C2E25" w:rsidRPr="00DE2844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FE184E" w:rsidRPr="00DE2844"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="00195358" w:rsidRPr="00DE2844">
        <w:rPr>
          <w:rFonts w:ascii="Times New Roman" w:hAnsi="Times New Roman" w:cs="Times New Roman"/>
          <w:sz w:val="24"/>
          <w:szCs w:val="24"/>
        </w:rPr>
        <w:t>присоединени</w:t>
      </w:r>
      <w:r w:rsidR="00FE184E" w:rsidRPr="00DE2844">
        <w:rPr>
          <w:rFonts w:ascii="Times New Roman" w:hAnsi="Times New Roman" w:cs="Times New Roman"/>
          <w:sz w:val="24"/>
          <w:szCs w:val="24"/>
        </w:rPr>
        <w:t>е</w:t>
      </w:r>
      <w:r w:rsidR="00195358" w:rsidRPr="00DE28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358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195358" w:rsidRPr="00DE2844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Pr="00DE2844">
        <w:rPr>
          <w:rFonts w:ascii="Times New Roman" w:hAnsi="Times New Roman" w:cs="Times New Roman"/>
          <w:sz w:val="24"/>
          <w:szCs w:val="24"/>
        </w:rPr>
        <w:t>.</w:t>
      </w:r>
    </w:p>
    <w:p w:rsidR="00FC33E3" w:rsidRPr="00386B10" w:rsidRDefault="000825BA" w:rsidP="00DE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195358" w:rsidRPr="00DE2844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DE284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DE2844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</w:t>
      </w:r>
      <w:r w:rsidR="00195358" w:rsidRPr="00386B10">
        <w:rPr>
          <w:rFonts w:ascii="Times New Roman" w:hAnsi="Times New Roman" w:cs="Times New Roman"/>
          <w:sz w:val="24"/>
          <w:szCs w:val="24"/>
        </w:rPr>
        <w:t>от существующих электрических сетей необходимого</w:t>
      </w:r>
      <w:r w:rsidR="00FE184E" w:rsidRPr="00386B10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195358" w:rsidRPr="00386B10">
        <w:rPr>
          <w:rFonts w:ascii="Times New Roman" w:hAnsi="Times New Roman" w:cs="Times New Roman"/>
          <w:sz w:val="24"/>
          <w:szCs w:val="24"/>
        </w:rPr>
        <w:t xml:space="preserve"> класса напряжения до границ участка, на котором расположены присоединяемые </w:t>
      </w:r>
      <w:proofErr w:type="spellStart"/>
      <w:r w:rsidR="00195358" w:rsidRPr="00386B10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386B10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C33E3" w:rsidRPr="00386B1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C33E3" w:rsidRPr="00386B10" w:rsidRDefault="00FC33E3" w:rsidP="00DE2844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6B10">
        <w:rPr>
          <w:rFonts w:ascii="Times New Roman" w:hAnsi="Times New Roman" w:cs="Times New Roman"/>
          <w:sz w:val="24"/>
          <w:szCs w:val="24"/>
        </w:rPr>
        <w:t xml:space="preserve">если </w:t>
      </w:r>
      <w:r w:rsidR="00195358" w:rsidRPr="00386B10">
        <w:rPr>
          <w:rFonts w:ascii="Times New Roman" w:hAnsi="Times New Roman" w:cs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</w:t>
      </w:r>
      <w:r w:rsidR="00195358" w:rsidRPr="00386B10">
        <w:rPr>
          <w:rFonts w:ascii="Times New Roman" w:hAnsi="Times New Roman" w:cs="Times New Roman"/>
          <w:sz w:val="24"/>
          <w:szCs w:val="24"/>
        </w:rPr>
        <w:lastRenderedPageBreak/>
        <w:t xml:space="preserve">электросетевого хозяйства от существующих объектов электросетевого хозяйства до присоединяемых </w:t>
      </w:r>
      <w:proofErr w:type="spellStart"/>
      <w:r w:rsidR="00195358" w:rsidRPr="00386B10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195358" w:rsidRPr="00386B10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- 4 месяца</w:t>
      </w:r>
      <w:r w:rsidR="004F68F4" w:rsidRPr="00386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386B1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386B10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195358" w:rsidRPr="00386B10">
        <w:rPr>
          <w:rFonts w:ascii="Times New Roman" w:hAnsi="Times New Roman" w:cs="Times New Roman"/>
          <w:sz w:val="24"/>
          <w:szCs w:val="24"/>
        </w:rPr>
        <w:t>;</w:t>
      </w:r>
    </w:p>
    <w:p w:rsidR="00195358" w:rsidRPr="00386B10" w:rsidRDefault="00195358" w:rsidP="00DE2844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6B10">
        <w:rPr>
          <w:rFonts w:ascii="Times New Roman" w:hAnsi="Times New Roman" w:cs="Times New Roman"/>
          <w:sz w:val="24"/>
          <w:szCs w:val="24"/>
        </w:rPr>
        <w:t>в иных случаях – 6 месяцев</w:t>
      </w:r>
      <w:r w:rsidR="004F68F4" w:rsidRPr="00386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386B1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386B10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86B10">
        <w:rPr>
          <w:rFonts w:ascii="Times New Roman" w:hAnsi="Times New Roman" w:cs="Times New Roman"/>
          <w:sz w:val="24"/>
          <w:szCs w:val="24"/>
        </w:rPr>
        <w:t>.</w:t>
      </w:r>
    </w:p>
    <w:p w:rsidR="00195358" w:rsidRPr="00DE2844" w:rsidRDefault="00FE184E" w:rsidP="00DE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6B10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386B10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386B10">
        <w:rPr>
          <w:rFonts w:ascii="Times New Roman" w:hAnsi="Times New Roman" w:cs="Times New Roman"/>
          <w:sz w:val="24"/>
          <w:szCs w:val="24"/>
        </w:rPr>
        <w:t>1 год</w:t>
      </w:r>
      <w:r w:rsidR="004F68F4" w:rsidRPr="00386B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386B10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386B10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225818" w:rsidRPr="00386B10">
        <w:rPr>
          <w:rFonts w:ascii="Times New Roman" w:hAnsi="Times New Roman" w:cs="Times New Roman"/>
          <w:sz w:val="24"/>
          <w:szCs w:val="24"/>
        </w:rPr>
        <w:t xml:space="preserve"> (если более короткие</w:t>
      </w:r>
      <w:r w:rsidR="00225818" w:rsidRPr="00DE2844">
        <w:rPr>
          <w:rFonts w:ascii="Times New Roman" w:hAnsi="Times New Roman" w:cs="Times New Roman"/>
          <w:sz w:val="24"/>
          <w:szCs w:val="24"/>
        </w:rPr>
        <w:t xml:space="preserve"> сроки не предусмотрены инвестиционной программой соответствующей сетевой организации или соглашением сторон)</w:t>
      </w:r>
      <w:r w:rsidR="00195358" w:rsidRPr="00DE2844">
        <w:rPr>
          <w:rFonts w:ascii="Times New Roman" w:hAnsi="Times New Roman" w:cs="Times New Roman"/>
          <w:sz w:val="24"/>
          <w:szCs w:val="24"/>
        </w:rPr>
        <w:t>.</w:t>
      </w:r>
    </w:p>
    <w:p w:rsidR="000653F9" w:rsidRPr="00DE2844" w:rsidRDefault="008C2E25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2216"/>
        <w:gridCol w:w="2271"/>
        <w:gridCol w:w="2692"/>
        <w:gridCol w:w="2262"/>
        <w:gridCol w:w="1764"/>
        <w:gridCol w:w="2634"/>
      </w:tblGrid>
      <w:tr w:rsidR="00872538" w:rsidRPr="00DE2844" w:rsidTr="00872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DE2844" w:rsidRDefault="00CA183B" w:rsidP="008725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E2844" w:rsidRDefault="00CA183B" w:rsidP="008725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E2844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E2844" w:rsidRDefault="00CA183B" w:rsidP="00DE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E2844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E2844" w:rsidRDefault="00CA183B" w:rsidP="00DE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DE2844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872538" w:rsidRPr="00DE2844" w:rsidTr="00DE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double" w:sz="4" w:space="0" w:color="4F81BD" w:themeColor="accent1"/>
            </w:tcBorders>
          </w:tcPr>
          <w:p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double" w:sz="4" w:space="0" w:color="4F81BD" w:themeColor="accent1"/>
            </w:tcBorders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93" w:type="pct"/>
            <w:tcBorders>
              <w:top w:val="double" w:sz="4" w:space="0" w:color="4F81BD" w:themeColor="accent1"/>
            </w:tcBorders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  <w:tcBorders>
              <w:top w:val="double" w:sz="4" w:space="0" w:color="4F81BD" w:themeColor="accent1"/>
            </w:tcBorders>
          </w:tcPr>
          <w:p w:rsidR="00872538" w:rsidRPr="00DE2844" w:rsidRDefault="00872538" w:rsidP="008725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присоединение;</w:t>
            </w:r>
          </w:p>
          <w:p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872538" w:rsidRPr="00DE2844" w:rsidRDefault="00872538" w:rsidP="00DE284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872538" w:rsidRPr="00DE2844" w:rsidRDefault="00872538" w:rsidP="00DE284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уведомлением,</w:t>
            </w:r>
          </w:p>
          <w:p w:rsidR="00872538" w:rsidRPr="00DE2844" w:rsidRDefault="00872538" w:rsidP="00676875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заявка по электронной форме на сайте </w:t>
            </w:r>
            <w:r w:rsidR="00875BB6">
              <w:rPr>
                <w:rFonts w:ascii="Times New Roman" w:hAnsi="Times New Roman" w:cs="Times New Roman"/>
              </w:rPr>
              <w:t>ПАО</w:t>
            </w:r>
            <w:r w:rsidRPr="00676875">
              <w:rPr>
                <w:rFonts w:ascii="Times New Roman" w:hAnsi="Times New Roman" w:cs="Times New Roman"/>
              </w:rPr>
              <w:t xml:space="preserve"> «</w:t>
            </w:r>
            <w:r w:rsidR="00676875">
              <w:rPr>
                <w:rFonts w:ascii="Times New Roman" w:hAnsi="Times New Roman" w:cs="Times New Roman"/>
              </w:rPr>
              <w:t>Кубаньэнерго</w:t>
            </w:r>
            <w:r w:rsidRPr="00676875">
              <w:rPr>
                <w:rFonts w:ascii="Times New Roman" w:hAnsi="Times New Roman" w:cs="Times New Roman"/>
              </w:rPr>
              <w:t>»</w:t>
            </w:r>
            <w:r w:rsidRPr="00DE2844">
              <w:rPr>
                <w:rFonts w:ascii="Times New Roman" w:hAnsi="Times New Roman" w:cs="Times New Roman"/>
                <w:i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или сайте Портал-</w:t>
            </w:r>
            <w:proofErr w:type="spellStart"/>
            <w:r w:rsidRPr="00DE2844">
              <w:rPr>
                <w:rFonts w:ascii="Times New Roman" w:hAnsi="Times New Roman" w:cs="Times New Roman"/>
              </w:rPr>
              <w:t>ТП</w:t>
            </w:r>
            <w:proofErr w:type="gramStart"/>
            <w:r w:rsidRPr="00DE2844">
              <w:rPr>
                <w:rFonts w:ascii="Times New Roman" w:hAnsi="Times New Roman" w:cs="Times New Roman"/>
              </w:rPr>
              <w:t>.р</w:t>
            </w:r>
            <w:proofErr w:type="gramEnd"/>
            <w:r w:rsidRPr="00DE2844">
              <w:rPr>
                <w:rFonts w:ascii="Times New Roman" w:hAnsi="Times New Roman" w:cs="Times New Roman"/>
              </w:rPr>
              <w:t>ф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через Личный кабинет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872538" w:rsidRPr="00DE2844" w:rsidRDefault="0087253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1" w:type="pct"/>
            <w:tcBorders>
              <w:top w:val="double" w:sz="4" w:space="0" w:color="4F81BD" w:themeColor="accent1"/>
            </w:tcBorders>
          </w:tcPr>
          <w:p w:rsidR="00872538" w:rsidRPr="00DE2844" w:rsidRDefault="00872538" w:rsidP="00DE2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 8, 9, 10, 14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  <w:r w:rsidRPr="00DE2844">
              <w:rPr>
                <w:rStyle w:val="ae"/>
                <w:rFonts w:ascii="Times New Roman" w:hAnsi="Times New Roman" w:cs="Times New Roman"/>
              </w:rPr>
              <w:footnoteReference w:id="1"/>
            </w:r>
            <w:r w:rsidRPr="00DE2844">
              <w:rPr>
                <w:rFonts w:ascii="Times New Roman" w:hAnsi="Times New Roman" w:cs="Times New Roman"/>
              </w:rPr>
              <w:t>.</w:t>
            </w:r>
          </w:p>
        </w:tc>
      </w:tr>
      <w:tr w:rsidR="00872538" w:rsidRPr="00DE2844" w:rsidTr="00DE284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72538" w:rsidRPr="00DE2844" w:rsidRDefault="00872538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21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15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2C56E2" w:rsidRPr="00DE2844" w:rsidTr="00DE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2C56E2" w:rsidRPr="00DE2844" w:rsidRDefault="002C56E2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Заключение договора об осуществлении технологического </w:t>
            </w:r>
            <w:r w:rsidRPr="00DE2844">
              <w:rPr>
                <w:rFonts w:ascii="Times New Roman" w:hAnsi="Times New Roman" w:cs="Times New Roman"/>
              </w:rPr>
              <w:lastRenderedPageBreak/>
              <w:t>присоединения к электрическим сетям</w:t>
            </w:r>
          </w:p>
        </w:tc>
        <w:tc>
          <w:tcPr>
            <w:tcW w:w="793" w:type="pct"/>
            <w:vMerge w:val="restar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(выдача при очном посещении офиса обслуживания) сетевой организацией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форма проекта договора, подписанного со стороны сетевой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организации, направляется способом</w:t>
            </w:r>
            <w:r w:rsidRPr="00DE2844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C56E2" w:rsidRPr="00DE2844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дней со дня  получения заявки; </w:t>
            </w:r>
          </w:p>
          <w:p w:rsidR="002C56E2" w:rsidRPr="00DE2844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отсутствия сведений  (документов) 30 дней </w:t>
            </w:r>
            <w:proofErr w:type="gramStart"/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 даты  получения</w:t>
            </w:r>
            <w:proofErr w:type="gramEnd"/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недостающих сведений</w:t>
            </w:r>
          </w:p>
        </w:tc>
        <w:tc>
          <w:tcPr>
            <w:tcW w:w="921" w:type="pc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2C56E2" w:rsidRPr="00DE2844" w:rsidTr="00DE284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2C56E2" w:rsidRPr="00DE2844" w:rsidRDefault="002C56E2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2.2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DE2844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C56E2" w:rsidRPr="00DE2844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30 дней со  дня получения заявителем проекта договора.</w:t>
            </w:r>
          </w:p>
          <w:p w:rsidR="002C56E2" w:rsidRPr="00DE2844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21" w:type="pc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15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225818" w:rsidRPr="00DE2844" w:rsidTr="00DE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225818" w:rsidRPr="00DE2844" w:rsidRDefault="00225818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225818" w:rsidRPr="00DE2844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</w:tcPr>
          <w:p w:rsidR="00225818" w:rsidRPr="00DE2844" w:rsidRDefault="00225818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225818" w:rsidRPr="00DE2844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2.3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</w:tcPr>
          <w:p w:rsidR="00225818" w:rsidRPr="00DE2844" w:rsidRDefault="00D7240F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договора, подписанного со стороны сетевой организации, направляется способом</w:t>
            </w:r>
            <w:r w:rsidRPr="00DE2844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Pr="00DE2844">
              <w:rPr>
                <w:rFonts w:ascii="Times New Roman" w:hAnsi="Times New Roman" w:cs="Times New Roman"/>
              </w:rPr>
              <w:lastRenderedPageBreak/>
              <w:t>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25818" w:rsidRPr="00DE2844" w:rsidRDefault="00D7240F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 рабочих дней </w:t>
            </w:r>
            <w:proofErr w:type="gramStart"/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от заявителя мотивированного требования о приведении проекта договора в соответствие с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Правилами</w:t>
            </w:r>
            <w:proofErr w:type="gramEnd"/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ТП</w:t>
            </w:r>
          </w:p>
        </w:tc>
        <w:tc>
          <w:tcPr>
            <w:tcW w:w="921" w:type="pct"/>
          </w:tcPr>
          <w:p w:rsidR="00225818" w:rsidRPr="00DE2844" w:rsidRDefault="00D7240F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2C56E2" w:rsidRPr="00DE2844" w:rsidTr="00DE2844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2C56E2" w:rsidRPr="00DE2844" w:rsidRDefault="002C56E2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225818"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2844">
              <w:rPr>
                <w:rFonts w:ascii="Times New Roman" w:hAnsi="Times New Roman" w:cs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письменно</w:t>
            </w:r>
            <w:r w:rsidR="002A16A3" w:rsidRPr="00DE2844">
              <w:rPr>
                <w:rFonts w:ascii="Times New Roman" w:hAnsi="Times New Roman" w:cs="Times New Roman"/>
              </w:rPr>
              <w:t xml:space="preserve">й </w:t>
            </w:r>
            <w:r w:rsidRPr="00DE2844">
              <w:rPr>
                <w:rFonts w:ascii="Times New Roman" w:hAnsi="Times New Roman" w:cs="Times New Roman"/>
              </w:rPr>
              <w:t>или электронно</w:t>
            </w:r>
            <w:r w:rsidR="002A16A3" w:rsidRPr="00DE2844">
              <w:rPr>
                <w:rFonts w:ascii="Times New Roman" w:hAnsi="Times New Roman" w:cs="Times New Roman"/>
              </w:rPr>
              <w:t>й форме</w:t>
            </w:r>
          </w:p>
          <w:p w:rsidR="002C56E2" w:rsidRPr="00DE2844" w:rsidRDefault="002C56E2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C56E2" w:rsidRPr="00DE2844" w:rsidRDefault="002C56E2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</w:t>
            </w:r>
            <w:proofErr w:type="gramStart"/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921" w:type="pct"/>
          </w:tcPr>
          <w:p w:rsidR="002C56E2" w:rsidRPr="00DE2844" w:rsidRDefault="002C56E2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15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F238C5" w:rsidRPr="00DE2844" w:rsidTr="00DE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F238C5" w:rsidRPr="00DE2844" w:rsidRDefault="00F238C5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3" w:type="pct"/>
            <w:vMerge w:val="restar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1" w:type="pct"/>
          </w:tcPr>
          <w:p w:rsidR="00F238C5" w:rsidRPr="00DE2844" w:rsidRDefault="00F238C5" w:rsidP="00386B1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17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F238C5" w:rsidRPr="00DE2844" w:rsidTr="00DE28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F238C5" w:rsidRPr="00DE2844" w:rsidRDefault="00F238C5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2844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1" w:type="pct"/>
            <w:vMerge w:val="restart"/>
          </w:tcPr>
          <w:p w:rsidR="00F238C5" w:rsidRPr="00DE2844" w:rsidRDefault="00F238C5" w:rsidP="00386B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Пункт</w:t>
            </w:r>
            <w:r w:rsidR="001138B6">
              <w:rPr>
                <w:rFonts w:ascii="Times New Roman" w:hAnsi="Times New Roman" w:cs="Times New Roman"/>
              </w:rPr>
              <w:t>ы</w:t>
            </w:r>
            <w:r w:rsidRPr="00DE2844">
              <w:rPr>
                <w:rFonts w:ascii="Times New Roman" w:hAnsi="Times New Roman" w:cs="Times New Roman"/>
              </w:rPr>
              <w:t xml:space="preserve">  16.</w:t>
            </w:r>
            <w:r w:rsidR="00386B10">
              <w:rPr>
                <w:rFonts w:ascii="Times New Roman" w:hAnsi="Times New Roman" w:cs="Times New Roman"/>
              </w:rPr>
              <w:t>3</w:t>
            </w:r>
            <w:r w:rsidRPr="00DE2844">
              <w:rPr>
                <w:rFonts w:ascii="Times New Roman" w:hAnsi="Times New Roman" w:cs="Times New Roman"/>
              </w:rPr>
              <w:t xml:space="preserve">, 18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F238C5" w:rsidRPr="00DE2844" w:rsidTr="00DE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F238C5" w:rsidRPr="00DE2844" w:rsidRDefault="00F238C5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284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1" w:type="pct"/>
            <w:vMerge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0AE" w:rsidRPr="00DE2844" w:rsidTr="00DE28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Merge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E2844">
              <w:rPr>
                <w:rFonts w:ascii="Times New Roman" w:hAnsi="Times New Roman" w:cs="Times New Roman"/>
              </w:rPr>
              <w:t xml:space="preserve"> Направление уведомления заявителем сетевой организации о </w:t>
            </w:r>
            <w:r w:rsidRPr="00DE2844">
              <w:rPr>
                <w:rFonts w:ascii="Times New Roman" w:hAnsi="Times New Roman" w:cs="Times New Roman"/>
              </w:rPr>
              <w:lastRenderedPageBreak/>
              <w:t>выполнении технических условий с необходимым пакетом документов</w:t>
            </w:r>
          </w:p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 xml:space="preserve">Письменное уведомление о выполнении </w:t>
            </w:r>
            <w:r w:rsidRPr="00DE2844">
              <w:rPr>
                <w:rFonts w:ascii="Times New Roman" w:hAnsi="Times New Roman" w:cs="Times New Roman"/>
              </w:rPr>
              <w:lastRenderedPageBreak/>
              <w:t xml:space="preserve">технических условий с приложением </w:t>
            </w:r>
            <w:r w:rsidR="002D0A0C" w:rsidRPr="00DE2844">
              <w:rPr>
                <w:rFonts w:ascii="Times New Roman" w:hAnsi="Times New Roman" w:cs="Times New Roman"/>
              </w:rPr>
              <w:t xml:space="preserve">необходимых </w:t>
            </w:r>
            <w:r w:rsidRPr="00DE2844"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 xml:space="preserve">После выполнения технических </w:t>
            </w:r>
            <w:r w:rsidRPr="00DE2844">
              <w:rPr>
                <w:rFonts w:ascii="Times New Roman" w:hAnsi="Times New Roman" w:cs="Times New Roman"/>
              </w:rPr>
              <w:lastRenderedPageBreak/>
              <w:t>условий</w:t>
            </w:r>
          </w:p>
        </w:tc>
        <w:tc>
          <w:tcPr>
            <w:tcW w:w="921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 xml:space="preserve">Пункты 85, 86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lastRenderedPageBreak/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B500AE" w:rsidRPr="00DE2844" w:rsidTr="00DE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B500AE" w:rsidRPr="00DE2844" w:rsidRDefault="00B500AE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3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DE284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</w:tcPr>
          <w:p w:rsidR="00B500AE" w:rsidRPr="00DE2844" w:rsidRDefault="00D458CA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B500AE" w:rsidRPr="00DE2844">
                <w:rPr>
                  <w:rFonts w:ascii="Times New Roman" w:hAnsi="Times New Roman" w:cs="Times New Roman"/>
                </w:rPr>
                <w:t>Акт</w:t>
              </w:r>
            </w:hyperlink>
            <w:r w:rsidR="00B500AE" w:rsidRPr="00DE2844">
              <w:rPr>
                <w:rFonts w:ascii="Times New Roman" w:hAnsi="Times New Roman" w:cs="Times New Roman"/>
              </w:rPr>
              <w:t xml:space="preserve"> о</w:t>
            </w:r>
            <w:r w:rsidR="00386B10">
              <w:rPr>
                <w:rFonts w:ascii="Times New Roman" w:hAnsi="Times New Roman" w:cs="Times New Roman"/>
              </w:rPr>
              <w:t xml:space="preserve"> выполнении технических условий </w:t>
            </w:r>
            <w:r w:rsidR="00B500AE" w:rsidRPr="00DE2844">
              <w:rPr>
                <w:rFonts w:ascii="Times New Roman" w:hAnsi="Times New Roman" w:cs="Times New Roman"/>
              </w:rPr>
              <w:t xml:space="preserve"> в письменной форме.</w:t>
            </w:r>
          </w:p>
          <w:p w:rsidR="00B500AE" w:rsidRPr="00DE2844" w:rsidRDefault="00B500AE" w:rsidP="00386B1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21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83-89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B500AE" w:rsidRPr="00DE2844" w:rsidTr="00DE28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DE2844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</w:tcPr>
          <w:p w:rsidR="00B500AE" w:rsidRPr="00DE2844" w:rsidRDefault="00D458CA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history="1">
              <w:r w:rsidR="00B500AE" w:rsidRPr="00DE2844">
                <w:rPr>
                  <w:rFonts w:ascii="Times New Roman" w:hAnsi="Times New Roman" w:cs="Times New Roman"/>
                </w:rPr>
                <w:t>Акт</w:t>
              </w:r>
            </w:hyperlink>
            <w:r w:rsidR="00B500AE" w:rsidRPr="00DE2844">
              <w:rPr>
                <w:rFonts w:ascii="Times New Roman" w:hAnsi="Times New Roman" w:cs="Times New Roman"/>
              </w:rPr>
              <w:t xml:space="preserve"> </w:t>
            </w:r>
            <w:r w:rsidR="00386B10" w:rsidRPr="00386B10">
              <w:rPr>
                <w:rFonts w:ascii="Times New Roman" w:hAnsi="Times New Roman" w:cs="Times New Roman"/>
              </w:rPr>
              <w:t xml:space="preserve">о выполнении технических условий  </w:t>
            </w:r>
            <w:r w:rsidR="00B500AE" w:rsidRPr="00DE2844">
              <w:rPr>
                <w:rFonts w:ascii="Times New Roman" w:hAnsi="Times New Roman" w:cs="Times New Roman"/>
              </w:rPr>
              <w:t>в письменной форме.</w:t>
            </w:r>
          </w:p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Не позднее 3 рабочих дней после получения </w:t>
            </w:r>
            <w:proofErr w:type="gramStart"/>
            <w:r w:rsidRPr="00DE2844">
              <w:rPr>
                <w:rFonts w:ascii="Times New Roman" w:hAnsi="Times New Roman" w:cs="Times New Roman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DE28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" w:type="pct"/>
          </w:tcPr>
          <w:p w:rsidR="00B500AE" w:rsidRPr="00DE2844" w:rsidRDefault="001138B6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="00B500AE" w:rsidRPr="00DE2844">
              <w:rPr>
                <w:rFonts w:ascii="Times New Roman" w:hAnsi="Times New Roman" w:cs="Times New Roman"/>
              </w:rPr>
              <w:t xml:space="preserve"> 89 Правил технологического присоединения </w:t>
            </w:r>
            <w:proofErr w:type="spellStart"/>
            <w:r w:rsidR="00B500AE"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="00B500AE"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B500AE" w:rsidRPr="00DE2844" w:rsidTr="00DE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4.3.</w:t>
            </w:r>
            <w:r w:rsidRPr="00DE2844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</w:tcPr>
          <w:p w:rsidR="00B500AE" w:rsidRPr="00DE2844" w:rsidRDefault="00D458CA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="00B500AE" w:rsidRPr="00DE2844">
                <w:rPr>
                  <w:rFonts w:ascii="Times New Roman" w:hAnsi="Times New Roman" w:cs="Times New Roman"/>
                </w:rPr>
                <w:t>Акт</w:t>
              </w:r>
            </w:hyperlink>
            <w:r w:rsidR="00B500AE" w:rsidRPr="00DE2844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21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DE2844">
              <w:t xml:space="preserve">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DE284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F238C5" w:rsidRPr="00DE2844" w:rsidTr="00DE28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F238C5" w:rsidRPr="00DE2844" w:rsidRDefault="00F238C5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F238C5" w:rsidRPr="00DE2844" w:rsidRDefault="00F238C5" w:rsidP="00386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386B10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DE2844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выдаются заявителю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F238C5" w:rsidRPr="00DE2844" w:rsidRDefault="00FB72A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В день </w:t>
            </w:r>
            <w:r w:rsidR="00F238C5" w:rsidRPr="00DE2844">
              <w:rPr>
                <w:rFonts w:ascii="Times New Roman" w:hAnsi="Times New Roman" w:cs="Times New Roman"/>
              </w:rPr>
              <w:t>проведени</w:t>
            </w:r>
            <w:r w:rsidRPr="00DE2844">
              <w:rPr>
                <w:rFonts w:ascii="Times New Roman" w:hAnsi="Times New Roman" w:cs="Times New Roman"/>
              </w:rPr>
              <w:t>я</w:t>
            </w:r>
            <w:r w:rsidR="00F238C5" w:rsidRPr="00DE2844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921" w:type="pct"/>
          </w:tcPr>
          <w:p w:rsidR="00F238C5" w:rsidRPr="00DE2844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88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B500AE" w:rsidRPr="00DE2844" w:rsidTr="00DE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386B10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 </w:t>
            </w:r>
            <w:r w:rsidRPr="00DE2844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0" w:type="pct"/>
          </w:tcPr>
          <w:p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DE284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B500AE" w:rsidRPr="00DE2844" w:rsidRDefault="00127174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день проведения осмотра</w:t>
            </w:r>
          </w:p>
        </w:tc>
        <w:tc>
          <w:tcPr>
            <w:tcW w:w="921" w:type="pct"/>
          </w:tcPr>
          <w:p w:rsidR="00B500AE" w:rsidRPr="00DE2844" w:rsidRDefault="00B500AE" w:rsidP="00386B1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88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872538" w:rsidRPr="00DE2844" w:rsidTr="00DE28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93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DE2844">
              <w:rPr>
                <w:rFonts w:ascii="Times New Roman" w:hAnsi="Times New Roman" w:cs="Times New Roman"/>
              </w:rPr>
              <w:t xml:space="preserve"> Фактическое присоединение объектов заявителя к электрическим сетям и включение коммутационного </w:t>
            </w:r>
            <w:r w:rsidRPr="00DE2844">
              <w:rPr>
                <w:rFonts w:ascii="Times New Roman" w:hAnsi="Times New Roman" w:cs="Times New Roman"/>
              </w:rPr>
              <w:lastRenderedPageBreak/>
              <w:t>аппарата (фиксация коммутационного аппарата в положении "включено").</w:t>
            </w:r>
          </w:p>
        </w:tc>
        <w:tc>
          <w:tcPr>
            <w:tcW w:w="790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1" w:type="pct"/>
          </w:tcPr>
          <w:p w:rsidR="00872538" w:rsidRPr="00DE2844" w:rsidRDefault="00872538" w:rsidP="00386B1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Пункт 7</w:t>
            </w:r>
            <w:r w:rsidR="00386B10">
              <w:rPr>
                <w:rFonts w:ascii="Times New Roman" w:hAnsi="Times New Roman" w:cs="Times New Roman"/>
              </w:rPr>
              <w:t xml:space="preserve"> (д)</w:t>
            </w:r>
            <w:r w:rsidRPr="00DE2844">
              <w:rPr>
                <w:rFonts w:ascii="Times New Roman" w:hAnsi="Times New Roman" w:cs="Times New Roman"/>
              </w:rPr>
              <w:t xml:space="preserve">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872538" w:rsidRPr="00DE2844" w:rsidTr="00DE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386B10" w:rsidRPr="00DE2844" w:rsidRDefault="00872538" w:rsidP="00386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DE2844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</w:t>
            </w:r>
            <w:r w:rsidR="00386B10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Акта об осуществлении</w:t>
            </w:r>
            <w:r w:rsidR="00386B10">
              <w:rPr>
                <w:rFonts w:ascii="Times New Roman" w:hAnsi="Times New Roman" w:cs="Times New Roman"/>
              </w:rPr>
              <w:t xml:space="preserve"> технологического присоединения</w:t>
            </w:r>
          </w:p>
          <w:p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</w:tcPr>
          <w:p w:rsidR="00872538" w:rsidRPr="00DE2844" w:rsidRDefault="00872538" w:rsidP="0029652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Подписанны</w:t>
            </w:r>
            <w:r w:rsidR="00386B10">
              <w:rPr>
                <w:rFonts w:ascii="Times New Roman" w:hAnsi="Times New Roman" w:cs="Times New Roman"/>
              </w:rPr>
              <w:t>й</w:t>
            </w:r>
            <w:r w:rsidRPr="00DE2844">
              <w:rPr>
                <w:rFonts w:ascii="Times New Roman" w:hAnsi="Times New Roman" w:cs="Times New Roman"/>
              </w:rPr>
              <w:t xml:space="preserve"> со стороны сетевой организации Акт  в письменной форме направля</w:t>
            </w:r>
            <w:r w:rsidR="00296522">
              <w:rPr>
                <w:rFonts w:ascii="Times New Roman" w:hAnsi="Times New Roman" w:cs="Times New Roman"/>
              </w:rPr>
              <w:t>е</w:t>
            </w:r>
            <w:r w:rsidRPr="00DE2844">
              <w:rPr>
                <w:rFonts w:ascii="Times New Roman" w:hAnsi="Times New Roman" w:cs="Times New Roman"/>
              </w:rPr>
              <w:t xml:space="preserve">тся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DE2844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21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19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872538" w:rsidRPr="00DE2844" w:rsidTr="00DE284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pct"/>
          </w:tcPr>
          <w:p w:rsidR="00872538" w:rsidRPr="00DE2844" w:rsidRDefault="00872538" w:rsidP="00296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DE2844">
              <w:rPr>
                <w:rFonts w:ascii="Times New Roman" w:hAnsi="Times New Roman" w:cs="Times New Roman"/>
              </w:rPr>
              <w:t xml:space="preserve"> Направление сетевой организацией подписанн</w:t>
            </w:r>
            <w:r w:rsidR="00296522">
              <w:rPr>
                <w:rFonts w:ascii="Times New Roman" w:hAnsi="Times New Roman" w:cs="Times New Roman"/>
              </w:rPr>
              <w:t>ого</w:t>
            </w:r>
            <w:r w:rsidRPr="00DE2844">
              <w:rPr>
                <w:rFonts w:ascii="Times New Roman" w:hAnsi="Times New Roman" w:cs="Times New Roman"/>
              </w:rPr>
              <w:t xml:space="preserve"> с  заявителем акт</w:t>
            </w:r>
            <w:r w:rsidR="00296522">
              <w:rPr>
                <w:rFonts w:ascii="Times New Roman" w:hAnsi="Times New Roman" w:cs="Times New Roman"/>
              </w:rPr>
              <w:t>а</w:t>
            </w:r>
            <w:r w:rsidRPr="00DE2844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0" w:type="pct"/>
          </w:tcPr>
          <w:p w:rsidR="00872538" w:rsidRPr="00DE2844" w:rsidRDefault="00872538" w:rsidP="00DE2844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84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872538" w:rsidRPr="00DE2844" w:rsidRDefault="00872538" w:rsidP="00296522">
            <w:pPr>
              <w:autoSpaceDE w:val="0"/>
              <w:autoSpaceDN w:val="0"/>
              <w:adjustRightInd w:val="0"/>
              <w:outlineLvl w:val="0"/>
            </w:pPr>
            <w:r w:rsidRPr="00DE2844">
              <w:rPr>
                <w:rFonts w:ascii="Times New Roman" w:hAnsi="Times New Roman" w:cs="Times New Roman"/>
              </w:rPr>
              <w:t>В течение 2 рабочих дней после предоставления подписанн</w:t>
            </w:r>
            <w:r w:rsidR="00296522">
              <w:rPr>
                <w:rFonts w:ascii="Times New Roman" w:hAnsi="Times New Roman" w:cs="Times New Roman"/>
              </w:rPr>
              <w:t>ого</w:t>
            </w:r>
            <w:r w:rsidRPr="00DE2844">
              <w:rPr>
                <w:rFonts w:ascii="Times New Roman" w:hAnsi="Times New Roman" w:cs="Times New Roman"/>
              </w:rPr>
              <w:t xml:space="preserve">  заявителем акт</w:t>
            </w:r>
            <w:r w:rsidR="00296522">
              <w:rPr>
                <w:rFonts w:ascii="Times New Roman" w:hAnsi="Times New Roman" w:cs="Times New Roman"/>
              </w:rPr>
              <w:t>а</w:t>
            </w:r>
            <w:r w:rsidRPr="00DE2844">
              <w:rPr>
                <w:rFonts w:ascii="Times New Roman" w:hAnsi="Times New Roman" w:cs="Times New Roman"/>
              </w:rPr>
              <w:t xml:space="preserve"> в сетевую организацию.</w:t>
            </w:r>
          </w:p>
        </w:tc>
        <w:tc>
          <w:tcPr>
            <w:tcW w:w="921" w:type="pct"/>
          </w:tcPr>
          <w:p w:rsidR="00872538" w:rsidRPr="00DE2844" w:rsidRDefault="00872538" w:rsidP="00DE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844">
              <w:rPr>
                <w:rFonts w:ascii="Times New Roman" w:hAnsi="Times New Roman" w:cs="Times New Roman"/>
              </w:rPr>
              <w:t xml:space="preserve">Пункт 19 (1) Правил технологического присоединения </w:t>
            </w:r>
            <w:proofErr w:type="spellStart"/>
            <w:r w:rsidRPr="00DE2844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</w:tbl>
    <w:p w:rsidR="005C2CE4" w:rsidRDefault="005C2CE4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75BB6" w:rsidRPr="006A0ECD" w:rsidRDefault="00875BB6" w:rsidP="00875BB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B6" w:rsidRPr="006A0ECD" w:rsidRDefault="00875BB6" w:rsidP="00875BB6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18548F">
        <w:rPr>
          <w:rFonts w:ascii="Times New Roman" w:hAnsi="Times New Roman" w:cs="Times New Roman"/>
          <w:sz w:val="24"/>
          <w:szCs w:val="24"/>
        </w:rPr>
        <w:t>-</w:t>
      </w:r>
      <w:r w:rsidRPr="006A0ECD">
        <w:rPr>
          <w:rFonts w:ascii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6943">
        <w:rPr>
          <w:rFonts w:ascii="Times New Roman" w:eastAsia="Times New Roman" w:hAnsi="Times New Roman" w:cs="Times New Roman"/>
          <w:lang w:eastAsia="ru-RU"/>
        </w:rPr>
        <w:t>АО «</w:t>
      </w:r>
      <w:r>
        <w:rPr>
          <w:rFonts w:ascii="Times New Roman" w:eastAsia="Times New Roman" w:hAnsi="Times New Roman" w:cs="Times New Roman"/>
          <w:lang w:eastAsia="ru-RU"/>
        </w:rPr>
        <w:t>Кубаньэнерго</w:t>
      </w:r>
      <w:r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8-800-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100-15-52</w:t>
      </w:r>
    </w:p>
    <w:p w:rsidR="00875BB6" w:rsidRPr="006A0ECD" w:rsidRDefault="00875BB6" w:rsidP="00875BB6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AD6943">
        <w:rPr>
          <w:rFonts w:ascii="Times New Roman" w:eastAsia="Times New Roman" w:hAnsi="Times New Roman" w:cs="Times New Roman"/>
          <w:lang w:eastAsia="ru-RU"/>
        </w:rPr>
        <w:t>АО «</w:t>
      </w:r>
      <w:r>
        <w:rPr>
          <w:rFonts w:ascii="Times New Roman" w:eastAsia="Times New Roman" w:hAnsi="Times New Roman" w:cs="Times New Roman"/>
          <w:lang w:eastAsia="ru-RU"/>
        </w:rPr>
        <w:t>Кубаньэнерго</w:t>
      </w:r>
      <w:r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AD69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694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9404F">
          <w:rPr>
            <w:rStyle w:val="af4"/>
            <w:rFonts w:ascii="Times New Roman" w:hAnsi="Times New Roman" w:cs="Times New Roman"/>
            <w:sz w:val="24"/>
            <w:szCs w:val="24"/>
          </w:rPr>
          <w:t>contact@kuben.elektra.ru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B6" w:rsidRPr="006A0ECD" w:rsidRDefault="00875BB6" w:rsidP="00875BB6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Адреса Центров обслуживания </w:t>
      </w:r>
      <w:r>
        <w:rPr>
          <w:rFonts w:ascii="Times New Roman" w:hAnsi="Times New Roman" w:cs="Times New Roman"/>
          <w:sz w:val="24"/>
          <w:szCs w:val="24"/>
        </w:rPr>
        <w:t>потребителей</w:t>
      </w:r>
      <w:r w:rsidRPr="006A0EC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pPr w:leftFromText="45" w:rightFromText="45" w:vertAnchor="text" w:tblpX="7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7971"/>
      </w:tblGrid>
      <w:tr w:rsidR="00875BB6" w:rsidRPr="006734D8" w:rsidTr="00E32725">
        <w:trPr>
          <w:trHeight w:val="49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</w:tr>
      <w:tr w:rsidR="00875BB6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Адыгейские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data2" w:history="1"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385000, Республика Адыгея, г. Майкоп, ул. </w:t>
              </w:r>
              <w:proofErr w:type="spellStart"/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Шовгенова</w:t>
              </w:r>
              <w:proofErr w:type="spellEnd"/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, 358</w:t>
              </w:r>
            </w:hyperlink>
          </w:p>
        </w:tc>
      </w:tr>
      <w:tr w:rsidR="00875BB6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Армавирские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data3" w:history="1"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352900</w:t>
              </w:r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Краснодарский край, г. Армавир, ул. Воровского, 54</w:t>
              </w:r>
            </w:hyperlink>
          </w:p>
        </w:tc>
      </w:tr>
      <w:tr w:rsidR="00875BB6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data6" w:history="1"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350000, </w:t>
              </w:r>
              <w:r w:rsidR="00875BB6" w:rsidRPr="008424D1">
                <w:t xml:space="preserve"> 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</w:t>
              </w:r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г. Краснодар, ул. </w:t>
              </w:r>
              <w:proofErr w:type="spellStart"/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Пашковская</w:t>
              </w:r>
              <w:proofErr w:type="spellEnd"/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, 131</w:t>
              </w:r>
            </w:hyperlink>
          </w:p>
        </w:tc>
      </w:tr>
      <w:tr w:rsidR="00875BB6" w:rsidRPr="006734D8" w:rsidTr="00E32725">
        <w:trPr>
          <w:trHeight w:val="425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Лабинские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data7" w:history="1"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352503, Краснодарский край,  г. Лабинск, ул. Мира, 334</w:t>
              </w:r>
            </w:hyperlink>
          </w:p>
        </w:tc>
      </w:tr>
      <w:tr w:rsidR="00875BB6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353740, Краснодарский край, ст. </w:t>
            </w:r>
            <w:proofErr w:type="gram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Им 302 Дивизии,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BB6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data9" w:history="1"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353560, Краснодарский край, г.</w:t>
              </w:r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Славянск-на-Кубани, ул.</w:t>
              </w:r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Строительная</w:t>
              </w:r>
              <w:proofErr w:type="gramEnd"/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</w:p>
        </w:tc>
      </w:tr>
      <w:tr w:rsidR="00875BB6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Сочинские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data11" w:history="1"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354000, Краснодарский край, г. Сочи, ул. </w:t>
              </w:r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>Конституции, 42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875BB6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Тимашевские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data14" w:history="1"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352700,</w:t>
              </w:r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 г. Тимашевск, ул.</w:t>
              </w:r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Ленина,176</w:t>
              </w:r>
            </w:hyperlink>
          </w:p>
        </w:tc>
      </w:tr>
      <w:tr w:rsidR="00875BB6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data16" w:history="1"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 xml:space="preserve">352122, 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г. Тихорецк, ул. Дзержинского, 62</w:t>
              </w:r>
            </w:hyperlink>
            <w:r w:rsidR="00875BB6"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5BB6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Усть-Лабинские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data17" w:history="1"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352330, Краснодарский край, г. Усть-Лабинск, ул. </w:t>
              </w:r>
              <w:proofErr w:type="gramStart"/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Краснодарская</w:t>
              </w:r>
              <w:proofErr w:type="gramEnd"/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, 4</w:t>
              </w:r>
            </w:hyperlink>
          </w:p>
        </w:tc>
      </w:tr>
      <w:tr w:rsidR="00875BB6" w:rsidRPr="006734D8" w:rsidTr="00E32725">
        <w:trPr>
          <w:trHeight w:val="425"/>
          <w:tblCellSpacing w:w="0" w:type="dxa"/>
        </w:trPr>
        <w:tc>
          <w:tcPr>
            <w:tcW w:w="4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Юго-Западные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BB6" w:rsidRPr="008424D1" w:rsidRDefault="00D458CA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data18" w:history="1"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353902, Краснодарский край, г. Новороссийск, Восточный </w:t>
              </w:r>
              <w:r w:rsidR="00875BB6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Мол, </w:t>
              </w:r>
              <w:r w:rsidR="00875BB6" w:rsidRPr="008424D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875BB6" w:rsidRPr="006734D8" w:rsidTr="00E32725">
        <w:trPr>
          <w:trHeight w:val="425"/>
          <w:tblCellSpacing w:w="0" w:type="dxa"/>
        </w:trPr>
        <w:tc>
          <w:tcPr>
            <w:tcW w:w="4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BB6" w:rsidRPr="008424D1" w:rsidRDefault="00875BB6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353450, Краснодарский край, г. Анапа, пер. Строительный, 5</w:t>
            </w:r>
          </w:p>
        </w:tc>
      </w:tr>
    </w:tbl>
    <w:p w:rsidR="00875BB6" w:rsidRDefault="00875BB6" w:rsidP="00875BB6">
      <w:pPr>
        <w:pStyle w:val="ConsPlusNormal"/>
        <w:ind w:firstLine="540"/>
        <w:jc w:val="both"/>
        <w:rPr>
          <w:sz w:val="24"/>
          <w:szCs w:val="24"/>
        </w:rPr>
      </w:pPr>
    </w:p>
    <w:p w:rsidR="00875BB6" w:rsidRPr="007C4094" w:rsidRDefault="00875BB6" w:rsidP="00875BB6">
      <w:pPr>
        <w:pStyle w:val="ConsPlusNormal"/>
        <w:ind w:firstLine="540"/>
        <w:jc w:val="both"/>
        <w:rPr>
          <w:sz w:val="24"/>
          <w:szCs w:val="24"/>
        </w:rPr>
      </w:pPr>
    </w:p>
    <w:p w:rsidR="00875BB6" w:rsidRDefault="00875BB6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875BB6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CA" w:rsidRDefault="00D458CA" w:rsidP="00DC7CA8">
      <w:pPr>
        <w:spacing w:after="0" w:line="240" w:lineRule="auto"/>
      </w:pPr>
      <w:r>
        <w:separator/>
      </w:r>
    </w:p>
  </w:endnote>
  <w:endnote w:type="continuationSeparator" w:id="0">
    <w:p w:rsidR="00D458CA" w:rsidRDefault="00D458C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CA" w:rsidRDefault="00D458CA" w:rsidP="00DC7CA8">
      <w:pPr>
        <w:spacing w:after="0" w:line="240" w:lineRule="auto"/>
      </w:pPr>
      <w:r>
        <w:separator/>
      </w:r>
    </w:p>
  </w:footnote>
  <w:footnote w:type="continuationSeparator" w:id="0">
    <w:p w:rsidR="00D458CA" w:rsidRDefault="00D458CA" w:rsidP="00DC7CA8">
      <w:pPr>
        <w:spacing w:after="0" w:line="240" w:lineRule="auto"/>
      </w:pPr>
      <w:r>
        <w:continuationSeparator/>
      </w:r>
    </w:p>
  </w:footnote>
  <w:footnote w:id="1">
    <w:p w:rsidR="00872538" w:rsidRDefault="00872538" w:rsidP="00DE2844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DE2844">
        <w:rPr>
          <w:rFonts w:ascii="Times New Roman" w:hAnsi="Times New Roman" w:cs="Times New Roman"/>
        </w:rPr>
        <w:t xml:space="preserve">Правила технологического присоединения </w:t>
      </w:r>
      <w:proofErr w:type="spellStart"/>
      <w:r w:rsidRPr="00DE2844">
        <w:rPr>
          <w:rFonts w:ascii="Times New Roman" w:hAnsi="Times New Roman" w:cs="Times New Roman"/>
        </w:rPr>
        <w:t>энергопринимающих</w:t>
      </w:r>
      <w:proofErr w:type="spellEnd"/>
      <w:r w:rsidRPr="00DE2844">
        <w:rPr>
          <w:rFonts w:ascii="Times New Roman" w:hAnsi="Times New Roman" w:cs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B500AE" w:rsidRDefault="00B500AE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C3C93"/>
    <w:rsid w:val="000D0D64"/>
    <w:rsid w:val="000E710C"/>
    <w:rsid w:val="001138B6"/>
    <w:rsid w:val="00127174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A1715"/>
    <w:rsid w:val="001D45A0"/>
    <w:rsid w:val="00206CD3"/>
    <w:rsid w:val="00225818"/>
    <w:rsid w:val="0022778E"/>
    <w:rsid w:val="00231805"/>
    <w:rsid w:val="00233155"/>
    <w:rsid w:val="00242530"/>
    <w:rsid w:val="00251BEC"/>
    <w:rsid w:val="0025571B"/>
    <w:rsid w:val="0029622E"/>
    <w:rsid w:val="002963F2"/>
    <w:rsid w:val="00296522"/>
    <w:rsid w:val="002978AF"/>
    <w:rsid w:val="002A16A3"/>
    <w:rsid w:val="002A3BA1"/>
    <w:rsid w:val="002A4954"/>
    <w:rsid w:val="002A5552"/>
    <w:rsid w:val="002C24EC"/>
    <w:rsid w:val="002C56E2"/>
    <w:rsid w:val="002D0A0C"/>
    <w:rsid w:val="0032200A"/>
    <w:rsid w:val="0032230E"/>
    <w:rsid w:val="00326913"/>
    <w:rsid w:val="00347A15"/>
    <w:rsid w:val="00386B10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74330"/>
    <w:rsid w:val="0049479A"/>
    <w:rsid w:val="004A4D60"/>
    <w:rsid w:val="004B75E4"/>
    <w:rsid w:val="004D2FC8"/>
    <w:rsid w:val="004F68F4"/>
    <w:rsid w:val="0051045A"/>
    <w:rsid w:val="0051352D"/>
    <w:rsid w:val="00524428"/>
    <w:rsid w:val="00532126"/>
    <w:rsid w:val="00534E9A"/>
    <w:rsid w:val="00554C9D"/>
    <w:rsid w:val="00557796"/>
    <w:rsid w:val="0057192D"/>
    <w:rsid w:val="0058149F"/>
    <w:rsid w:val="00584BD8"/>
    <w:rsid w:val="005B627E"/>
    <w:rsid w:val="005C22A7"/>
    <w:rsid w:val="005C2CE4"/>
    <w:rsid w:val="005E5AAE"/>
    <w:rsid w:val="005F1D61"/>
    <w:rsid w:val="005F2F3E"/>
    <w:rsid w:val="006047AA"/>
    <w:rsid w:val="00614532"/>
    <w:rsid w:val="00620C3D"/>
    <w:rsid w:val="00640439"/>
    <w:rsid w:val="006500F0"/>
    <w:rsid w:val="0065173C"/>
    <w:rsid w:val="00664ED5"/>
    <w:rsid w:val="00666E7C"/>
    <w:rsid w:val="00675DBB"/>
    <w:rsid w:val="00676875"/>
    <w:rsid w:val="00677F5A"/>
    <w:rsid w:val="006822A4"/>
    <w:rsid w:val="00690D12"/>
    <w:rsid w:val="006967D4"/>
    <w:rsid w:val="006A3ACA"/>
    <w:rsid w:val="006D2EDE"/>
    <w:rsid w:val="006F2514"/>
    <w:rsid w:val="006F446F"/>
    <w:rsid w:val="0070128B"/>
    <w:rsid w:val="00762B2B"/>
    <w:rsid w:val="00776C32"/>
    <w:rsid w:val="0078335E"/>
    <w:rsid w:val="007877ED"/>
    <w:rsid w:val="007919F1"/>
    <w:rsid w:val="007A2C8F"/>
    <w:rsid w:val="007A70DE"/>
    <w:rsid w:val="007C5088"/>
    <w:rsid w:val="007D4BB0"/>
    <w:rsid w:val="007E41FA"/>
    <w:rsid w:val="00806C78"/>
    <w:rsid w:val="008117CC"/>
    <w:rsid w:val="00823FF3"/>
    <w:rsid w:val="00824E68"/>
    <w:rsid w:val="008254DA"/>
    <w:rsid w:val="0082713E"/>
    <w:rsid w:val="00863174"/>
    <w:rsid w:val="0086326F"/>
    <w:rsid w:val="00872538"/>
    <w:rsid w:val="00875BB6"/>
    <w:rsid w:val="008C2E25"/>
    <w:rsid w:val="008C64E4"/>
    <w:rsid w:val="008D2E8D"/>
    <w:rsid w:val="008E16CB"/>
    <w:rsid w:val="009001F4"/>
    <w:rsid w:val="00900D71"/>
    <w:rsid w:val="00904E58"/>
    <w:rsid w:val="009721D0"/>
    <w:rsid w:val="00996EEC"/>
    <w:rsid w:val="009D7322"/>
    <w:rsid w:val="00A22C5F"/>
    <w:rsid w:val="00A3191A"/>
    <w:rsid w:val="00A44E14"/>
    <w:rsid w:val="00A474DD"/>
    <w:rsid w:val="00A61E75"/>
    <w:rsid w:val="00A705D8"/>
    <w:rsid w:val="00AD5FA7"/>
    <w:rsid w:val="00AE08E3"/>
    <w:rsid w:val="00AF67C0"/>
    <w:rsid w:val="00B04094"/>
    <w:rsid w:val="00B118E9"/>
    <w:rsid w:val="00B40D8E"/>
    <w:rsid w:val="00B500A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D2D99"/>
    <w:rsid w:val="00BE7298"/>
    <w:rsid w:val="00BF7532"/>
    <w:rsid w:val="00C02B7A"/>
    <w:rsid w:val="00C05A4F"/>
    <w:rsid w:val="00C20511"/>
    <w:rsid w:val="00C2064F"/>
    <w:rsid w:val="00C25F4B"/>
    <w:rsid w:val="00C379FF"/>
    <w:rsid w:val="00C458B0"/>
    <w:rsid w:val="00C514F8"/>
    <w:rsid w:val="00C74D96"/>
    <w:rsid w:val="00C75E65"/>
    <w:rsid w:val="00CA183B"/>
    <w:rsid w:val="00CA1E91"/>
    <w:rsid w:val="00CC1A0A"/>
    <w:rsid w:val="00CC211B"/>
    <w:rsid w:val="00CF1785"/>
    <w:rsid w:val="00D1019A"/>
    <w:rsid w:val="00D34055"/>
    <w:rsid w:val="00D458CA"/>
    <w:rsid w:val="00D47D80"/>
    <w:rsid w:val="00D50CC7"/>
    <w:rsid w:val="00D679FC"/>
    <w:rsid w:val="00D7240F"/>
    <w:rsid w:val="00D73C9D"/>
    <w:rsid w:val="00DC03DD"/>
    <w:rsid w:val="00DC7CA8"/>
    <w:rsid w:val="00DE2844"/>
    <w:rsid w:val="00E01206"/>
    <w:rsid w:val="00E20DAF"/>
    <w:rsid w:val="00E36F56"/>
    <w:rsid w:val="00E5056E"/>
    <w:rsid w:val="00E53D9B"/>
    <w:rsid w:val="00E557B2"/>
    <w:rsid w:val="00E70070"/>
    <w:rsid w:val="00E70F7F"/>
    <w:rsid w:val="00EA53BE"/>
    <w:rsid w:val="00EC6F80"/>
    <w:rsid w:val="00ED42E7"/>
    <w:rsid w:val="00EE2C63"/>
    <w:rsid w:val="00F14911"/>
    <w:rsid w:val="00F238C5"/>
    <w:rsid w:val="00F4184B"/>
    <w:rsid w:val="00F8338E"/>
    <w:rsid w:val="00F8604B"/>
    <w:rsid w:val="00F87578"/>
    <w:rsid w:val="00FB72A9"/>
    <w:rsid w:val="00FC139B"/>
    <w:rsid w:val="00FC1E5A"/>
    <w:rsid w:val="00FC33E3"/>
    <w:rsid w:val="00FE0A69"/>
    <w:rsid w:val="00FE184E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875B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875B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banenergo.ru/customers/customer_service_center/customer_service_centres/" TargetMode="External"/><Relationship Id="rId18" Type="http://schemas.openxmlformats.org/officeDocument/2006/relationships/hyperlink" Target="http://www.kubanenergo.ru/customers/customer_service_center/customer_service_centr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ubanenergo.ru/customers/customer_service_center/customer_service_centres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ontact@kuben.elektra.ru" TargetMode="External"/><Relationship Id="rId17" Type="http://schemas.openxmlformats.org/officeDocument/2006/relationships/hyperlink" Target="http://www.kubanenergo.ru/customers/customer_service_center/customer_service_cent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banenergo.ru/customers/customer_service_center/customer_service_centres/" TargetMode="External"/><Relationship Id="rId20" Type="http://schemas.openxmlformats.org/officeDocument/2006/relationships/hyperlink" Target="http://www.kubanenergo.ru/customers/customer_service_center/customer_service_centr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ubanenergo.ru/customers/customer_service_center/customer_service_centr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E111A5B5095EE125EE200E513B9061071F5540C5EC9F281248AB5EA8A5A20B361012ADB18yCw4N" TargetMode="External"/><Relationship Id="rId19" Type="http://schemas.openxmlformats.org/officeDocument/2006/relationships/hyperlink" Target="http://www.kubanenergo.ru/customers/customer_service_center/customer_service_centr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hyperlink" Target="http://www.kubanenergo.ru/customers/customer_service_center/customer_service_centres/" TargetMode="External"/><Relationship Id="rId22" Type="http://schemas.openxmlformats.org/officeDocument/2006/relationships/hyperlink" Target="http://www.kubanenergo.ru/customers/customer_service_center/customer_service_cent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FCD2-06DF-42D4-A546-8B4737C6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Кокташ Т.С.</cp:lastModifiedBy>
  <cp:revision>4</cp:revision>
  <cp:lastPrinted>2014-08-01T10:40:00Z</cp:lastPrinted>
  <dcterms:created xsi:type="dcterms:W3CDTF">2017-10-09T10:03:00Z</dcterms:created>
  <dcterms:modified xsi:type="dcterms:W3CDTF">2017-10-09T11:06:00Z</dcterms:modified>
</cp:coreProperties>
</file>