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7D0" w:rsidRPr="00B052E5" w:rsidRDefault="004877D0" w:rsidP="004877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052E5">
        <w:rPr>
          <w:rFonts w:ascii="Times New Roman" w:hAnsi="Times New Roman" w:cs="Times New Roman"/>
          <w:b/>
        </w:rPr>
        <w:t>Информация о структуре и объемах затрат на оказание услуг по передаче электрической энергии ОАО "Кубаньэнерго"</w:t>
      </w:r>
    </w:p>
    <w:p w:rsidR="00805665" w:rsidRPr="00B052E5" w:rsidRDefault="004877D0" w:rsidP="004877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052E5">
        <w:rPr>
          <w:rFonts w:ascii="Times New Roman" w:hAnsi="Times New Roman" w:cs="Times New Roman"/>
          <w:b/>
        </w:rPr>
        <w:t>(регулирование тарифов на услуги по передаче электроэнергии в 2013 году осуществлялось методом доходности инвестированного капитала)</w:t>
      </w:r>
      <w:r w:rsidR="00A81F85">
        <w:rPr>
          <w:rFonts w:ascii="Times New Roman" w:hAnsi="Times New Roman" w:cs="Times New Roman"/>
          <w:b/>
        </w:rPr>
        <w:t>*</w:t>
      </w:r>
    </w:p>
    <w:p w:rsidR="004877D0" w:rsidRDefault="004877D0" w:rsidP="004877D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592" w:type="dxa"/>
        <w:tblInd w:w="-459" w:type="dxa"/>
        <w:tblLayout w:type="fixed"/>
        <w:tblLook w:val="04A0"/>
      </w:tblPr>
      <w:tblGrid>
        <w:gridCol w:w="993"/>
        <w:gridCol w:w="4110"/>
        <w:gridCol w:w="993"/>
        <w:gridCol w:w="1275"/>
        <w:gridCol w:w="1276"/>
        <w:gridCol w:w="6945"/>
      </w:tblGrid>
      <w:tr w:rsidR="004877D0" w:rsidRPr="004877D0" w:rsidTr="00594A8E">
        <w:trPr>
          <w:trHeight w:val="35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A81F85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 год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Примечание</w:t>
            </w:r>
          </w:p>
        </w:tc>
      </w:tr>
      <w:tr w:rsidR="004877D0" w:rsidRPr="004877D0" w:rsidTr="00594A8E">
        <w:trPr>
          <w:trHeight w:val="38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A81F85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 *</w:t>
            </w:r>
            <w:r w:rsidR="00A81F85"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A81F85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1F85" w:rsidRPr="004877D0" w:rsidTr="00A81F85">
        <w:trPr>
          <w:trHeight w:val="43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Необходимая валовая выручка на содержание (котловая)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33 901 024,0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31 379 132,4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факту отражена выручка от услуг по передаче электроэнергии до вычета нагрузочных потерь.</w:t>
            </w:r>
          </w:p>
        </w:tc>
      </w:tr>
      <w:tr w:rsidR="00A81F85" w:rsidRPr="004877D0" w:rsidTr="00A81F85">
        <w:trPr>
          <w:trHeight w:val="54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Необходимая валовая выручка на содержание (собственная)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9 586 743,4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11 759 313,6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факту отражены все собственные расходы ОАО "Кубаньэнерго" по виду деятельности "передача электроэнергии".</w:t>
            </w:r>
          </w:p>
        </w:tc>
      </w:tr>
      <w:tr w:rsidR="00A81F85" w:rsidRPr="004877D0" w:rsidTr="00A81F85">
        <w:trPr>
          <w:trHeight w:val="241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Подконтрольные (операционные) расходы, включенные в НВВ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3 482 224,7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5 621 669,1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214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Рост фактических затрат обусловлен увеличением командировочных расходов по причине командирования персонала смежных филиалов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</w:t>
            </w: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ОАО "Кубаньэнерго" для осуществления ремонтно-эксплуатационной деятельности в филиале Сочинские электрические сети, в целях повышения надежности уровня эксплуатации электросетевого комплекса Сочинского </w:t>
            </w:r>
            <w:proofErr w:type="spell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энергорайона</w:t>
            </w:r>
            <w:proofErr w:type="spell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период подготовки и проведения Зимних Олимпийских и </w:t>
            </w:r>
            <w:proofErr w:type="spell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Паралимпи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игр 2014 года в г. Сочи. </w:t>
            </w:r>
            <w:bookmarkStart w:id="0" w:name="_GoBack"/>
            <w:bookmarkEnd w:id="0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Кроме того, увеличились затраты на оплату труда в связи с увеличением численности производственного персонала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Сочинского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энергорайона</w:t>
            </w:r>
            <w:proofErr w:type="spell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2012-2013 гг. в рамках реализации п.7 приказа ОАО «ФСК ЕЭС» от 12.09.2012 № 544/465 «О мерах по повышению надежности функционирования объектов электросетевого комплекса Черноморского побережья Краснодарского края».</w:t>
            </w:r>
          </w:p>
        </w:tc>
      </w:tr>
      <w:tr w:rsidR="00A81F85" w:rsidRPr="004877D0" w:rsidTr="00A81F85">
        <w:trPr>
          <w:trHeight w:val="28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Материальные расходы, 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1 309 025,4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81F85" w:rsidRPr="004877D0" w:rsidTr="00A81F85">
        <w:trPr>
          <w:trHeight w:val="2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на ремонт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769 186,7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81F85" w:rsidRPr="004877D0" w:rsidTr="00A81F85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2 724 746,9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81F85" w:rsidRPr="004877D0" w:rsidTr="00A81F85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на ремонт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53 436,3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81F85" w:rsidRPr="004877D0" w:rsidTr="00A81F85">
        <w:trPr>
          <w:trHeight w:val="27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операционные расходы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1 587 896,8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81F85" w:rsidRPr="004877D0" w:rsidTr="00A81F85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Неподконтрольные расходы, включенные в НВВ, 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2 395 419,8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928 027,7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Отклонение связано с отсутствием по факту показателя "Недополученный по независящим причинам доход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(+) / 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избыток средств, полученный в предыдущем периоде регулирования (-)". Данный показатель определяется по итогам анализа хозяйственной деятельности предыдущего периода и учитывается в составе необходимой валовой выручки при утверждении плановых значений. По факту не отражается.</w:t>
            </w:r>
          </w:p>
        </w:tc>
      </w:tr>
      <w:tr w:rsidR="00A81F85" w:rsidRPr="004877D0" w:rsidTr="00B052E5">
        <w:trPr>
          <w:trHeight w:val="7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арендная плата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9 814,8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63 259,1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 расходов по данной статье обусловлен тем, что при утверждении плановых значений заявленные ОАО "Кубаньэнерго" экономически обоснованные расходы по арендной плате учтены РЭК-ДЦТ КК не в полном объеме.</w:t>
            </w:r>
          </w:p>
        </w:tc>
      </w:tr>
      <w:tr w:rsidR="00A81F85" w:rsidRPr="004877D0" w:rsidTr="00B052E5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отчисления на социальные нужды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561 774,9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809 879,3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отчислений на социальные нужды связано с увеличением затрат на оплату труда (пояснения представлены в примечаниях к п.п. 1.1).</w:t>
            </w:r>
          </w:p>
        </w:tc>
      </w:tr>
      <w:tr w:rsidR="00A81F85" w:rsidRPr="004877D0" w:rsidTr="00B052E5">
        <w:trPr>
          <w:trHeight w:val="4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прибыль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136 285,5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-522 889,0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Отклонение обусловлено убыточной деятельностью ОАО "Кубаньэнерго" за 2013 год.</w:t>
            </w:r>
          </w:p>
        </w:tc>
      </w:tr>
      <w:tr w:rsidR="00A81F85" w:rsidRPr="004877D0" w:rsidTr="00B052E5">
        <w:trPr>
          <w:trHeight w:val="9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1.2.4.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налоги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282 736,0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155 395,1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Уменьшение затрат обусловлено </w:t>
            </w: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снижением фактических расходов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статье "плата за землю" </w:t>
            </w: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связи с переоформлением права постоянного (бессрочного) пользования земельными участками на право аренды земельных участков, в соответствии со ст.3 Федерального закона от 25.10.2011 №137-ФЗ "О введении в действие Земельного кодекса Российской Федерации".</w:t>
            </w:r>
          </w:p>
        </w:tc>
      </w:tr>
      <w:tr w:rsidR="00A81F85" w:rsidRPr="004877D0" w:rsidTr="00B052E5">
        <w:trPr>
          <w:trHeight w:val="53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недополученный по независящим причинам доход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(+) / 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избыток средств, полученный в предыдущем периоде регулирования (-)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1 254 763,7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81F85" w:rsidRPr="004877D0" w:rsidTr="00B052E5">
        <w:trPr>
          <w:trHeight w:val="131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неподконтрольные расходы 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150 044,9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422 383,2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 фактических затрат объясняется созданием по итогам года резерва по оценочным обязательствам, сформированного по спорным требованиям поставщиков электрической энергии на компенсацию потерь и услуг по передаче электроэнергии, в соответствии с ПБУ 8/2010 "Оценочные обязательства, условные обязательства и условные активы", утвержденные приказом Минфина РФ от 13.12.2010 №167н.</w:t>
            </w:r>
          </w:p>
        </w:tc>
      </w:tr>
      <w:tr w:rsidR="00A81F85" w:rsidRPr="004877D0" w:rsidTr="00B052E5">
        <w:trPr>
          <w:trHeight w:val="4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инвестированного капитала всего, в том числе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1 882 037,6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1 707 515,1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факту отражена амортизация по виду деятельности "передача электроэнергии".</w:t>
            </w:r>
          </w:p>
        </w:tc>
      </w:tr>
      <w:tr w:rsidR="00A81F85" w:rsidRPr="004877D0" w:rsidTr="00B052E5">
        <w:trPr>
          <w:trHeight w:val="4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средств, направляемых на реализацию инвестиционных программ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81F85" w:rsidRPr="004877D0" w:rsidTr="00B052E5">
        <w:trPr>
          <w:trHeight w:val="38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 на инвестированный капитал всего,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771 018,2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3 502 101,7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факту отражены расходы из прибыли, проценты за кредит.</w:t>
            </w:r>
          </w:p>
        </w:tc>
      </w:tr>
      <w:tr w:rsidR="00A81F85" w:rsidRPr="004877D0" w:rsidTr="00B052E5">
        <w:trPr>
          <w:trHeight w:val="46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средств, направляемых на реализацию инвестиционных программ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81F85" w:rsidRPr="004877D0" w:rsidTr="00B052E5">
        <w:trPr>
          <w:trHeight w:val="42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Изменение необходимой валовой выручки, производимое в целях сглаживания тарифов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(+/-)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1 056 043,2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Изменение необходимой валовой выручки в целях сглаживания тарифов производится при утверждении плановых значений и не отражается по факту.</w:t>
            </w:r>
          </w:p>
        </w:tc>
      </w:tr>
      <w:tr w:rsidR="00A81F85" w:rsidRPr="004877D0" w:rsidTr="00B052E5">
        <w:trPr>
          <w:trHeight w:val="43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Справочно</w:t>
            </w:r>
            <w:proofErr w:type="spell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расходы на ремонт всего (п. 1.1.1.1+ п.1.1.2.1)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822 623,0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81F85" w:rsidRPr="004877D0" w:rsidTr="00B052E5">
        <w:trPr>
          <w:trHeight w:val="50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Необходимая валовая выручка на оплату технологического расхода электроэнергии (котловая)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81F85" w:rsidRPr="004877D0" w:rsidTr="00B052E5">
        <w:trPr>
          <w:trHeight w:val="93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Необходимая валовая выручка на оплату технологического расхода электроэнергии (собственная)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8 368 515,2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8 540 631,6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 фактических затрат обусловлен увеличением фактического объема потерь электроэнергии в сетях ОАО "Кубаньэнерго" относительно утвержденной величины.</w:t>
            </w:r>
          </w:p>
        </w:tc>
      </w:tr>
      <w:tr w:rsidR="00A81F85" w:rsidRPr="004877D0" w:rsidTr="00B052E5">
        <w:trPr>
          <w:trHeight w:val="20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 доходности инвестированного капитала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81F85" w:rsidRPr="004877D0" w:rsidTr="00B052E5">
        <w:trPr>
          <w:trHeight w:val="27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 доходности инвестированного капитала, установленная федеральным органом исполнительной власти (приказ Федеральной службы по тарифам от 21.09.2012 №217-э/2, приказ региональной энергетической комиссии - департамента цен и тарифов Краснодарского края от 12.10.2012 №59/2012-э)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A81F85" w:rsidRPr="004877D0" w:rsidTr="00B052E5">
        <w:trPr>
          <w:trHeight w:val="29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 доходности на инвестированный капитал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A81F85" w:rsidRPr="004877D0" w:rsidTr="00B052E5">
        <w:trPr>
          <w:trHeight w:val="66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 доходности на капитал, инвестированный до начала долгосрочного периода регулирования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A81F85" w:rsidRPr="004877D0" w:rsidTr="00B052E5">
        <w:trPr>
          <w:trHeight w:val="71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региональный коэффициент доходности, установленный органом исполнительной власти субъекта Российской Федерации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- 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A81F85" w:rsidRDefault="00A81F85" w:rsidP="00A8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1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F85" w:rsidRPr="004877D0" w:rsidRDefault="00A81F85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</w:tbl>
    <w:p w:rsidR="00B052E5" w:rsidRDefault="00B052E5" w:rsidP="00B052E5">
      <w:pPr>
        <w:spacing w:after="0" w:line="240" w:lineRule="auto"/>
        <w:rPr>
          <w:rFonts w:ascii="Times New Roman" w:hAnsi="Times New Roman" w:cs="Times New Roman"/>
        </w:rPr>
      </w:pPr>
    </w:p>
    <w:p w:rsidR="00A81F85" w:rsidRDefault="00A81F85" w:rsidP="00B052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A81F85">
        <w:rPr>
          <w:rFonts w:ascii="Times New Roman" w:hAnsi="Times New Roman" w:cs="Times New Roman"/>
          <w:sz w:val="20"/>
          <w:szCs w:val="20"/>
        </w:rPr>
        <w:t>* В соответствии с п. 4.1 Стандартов раскрытия информации субъектами оптового и розничных рынков электрической энергии, утвержденных постановлением Правительства РФ от 21.01.2004 №24, в связи с внесением изменений в бухгалтерскую отчетность ОАО "Кубаньэнерго" за 2013 год в соответствии с Положением по бухгалтерскому учету "Исправление ошибок в бухгалтерском учете и отчетности" (ПБУ 22/2010), утвержденным приказом Минфина РФ от 28.06.2010 №63н, информация</w:t>
      </w:r>
      <w:proofErr w:type="gramEnd"/>
      <w:r w:rsidRPr="00A81F85">
        <w:rPr>
          <w:rFonts w:ascii="Times New Roman" w:hAnsi="Times New Roman" w:cs="Times New Roman"/>
          <w:sz w:val="20"/>
          <w:szCs w:val="20"/>
        </w:rPr>
        <w:t xml:space="preserve"> о структуре и объемах затрат за 2013 год </w:t>
      </w:r>
      <w:proofErr w:type="gramStart"/>
      <w:r w:rsidRPr="00A81F85">
        <w:rPr>
          <w:rFonts w:ascii="Times New Roman" w:hAnsi="Times New Roman" w:cs="Times New Roman"/>
          <w:sz w:val="20"/>
          <w:szCs w:val="20"/>
        </w:rPr>
        <w:t>скорректирована</w:t>
      </w:r>
      <w:proofErr w:type="gramEnd"/>
      <w:r w:rsidRPr="00A81F85">
        <w:rPr>
          <w:rFonts w:ascii="Times New Roman" w:hAnsi="Times New Roman" w:cs="Times New Roman"/>
          <w:sz w:val="20"/>
          <w:szCs w:val="20"/>
        </w:rPr>
        <w:t xml:space="preserve"> в части фактических данных.</w:t>
      </w:r>
    </w:p>
    <w:p w:rsidR="00A81F85" w:rsidRDefault="00A81F85" w:rsidP="00B052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877D0" w:rsidRPr="00B052E5" w:rsidRDefault="00A81F85" w:rsidP="00B052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B052E5" w:rsidRPr="00B052E5">
        <w:rPr>
          <w:rFonts w:ascii="Times New Roman" w:hAnsi="Times New Roman" w:cs="Times New Roman"/>
          <w:sz w:val="20"/>
          <w:szCs w:val="20"/>
        </w:rPr>
        <w:t>* Утверждено Региональной энергетической комиссией - департаментом цен и тарифов Краснодарского края (РЭК-ДЦТ КК).</w:t>
      </w:r>
    </w:p>
    <w:sectPr w:rsidR="004877D0" w:rsidRPr="00B052E5" w:rsidSect="00B052E5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77D0"/>
    <w:rsid w:val="0000080E"/>
    <w:rsid w:val="00000F89"/>
    <w:rsid w:val="000016FD"/>
    <w:rsid w:val="000018ED"/>
    <w:rsid w:val="00001FA8"/>
    <w:rsid w:val="000034EC"/>
    <w:rsid w:val="000042EC"/>
    <w:rsid w:val="000046FE"/>
    <w:rsid w:val="0000509C"/>
    <w:rsid w:val="0000675B"/>
    <w:rsid w:val="00006D77"/>
    <w:rsid w:val="00007B20"/>
    <w:rsid w:val="000119E3"/>
    <w:rsid w:val="00011AC6"/>
    <w:rsid w:val="000121B0"/>
    <w:rsid w:val="00012F29"/>
    <w:rsid w:val="0001382F"/>
    <w:rsid w:val="00014B7D"/>
    <w:rsid w:val="0001575E"/>
    <w:rsid w:val="00016522"/>
    <w:rsid w:val="000165F7"/>
    <w:rsid w:val="0002031D"/>
    <w:rsid w:val="000219AA"/>
    <w:rsid w:val="00021D87"/>
    <w:rsid w:val="00022CB1"/>
    <w:rsid w:val="00022F72"/>
    <w:rsid w:val="000262C8"/>
    <w:rsid w:val="00026494"/>
    <w:rsid w:val="00026FBB"/>
    <w:rsid w:val="00030153"/>
    <w:rsid w:val="000306CE"/>
    <w:rsid w:val="00030C68"/>
    <w:rsid w:val="00031087"/>
    <w:rsid w:val="0003215D"/>
    <w:rsid w:val="000332EA"/>
    <w:rsid w:val="0003338B"/>
    <w:rsid w:val="000347E6"/>
    <w:rsid w:val="00034DE3"/>
    <w:rsid w:val="00043BC6"/>
    <w:rsid w:val="00043F77"/>
    <w:rsid w:val="000441C9"/>
    <w:rsid w:val="00044A10"/>
    <w:rsid w:val="00045A32"/>
    <w:rsid w:val="00046986"/>
    <w:rsid w:val="00047A66"/>
    <w:rsid w:val="00047AB9"/>
    <w:rsid w:val="000501A0"/>
    <w:rsid w:val="000506A1"/>
    <w:rsid w:val="0005121B"/>
    <w:rsid w:val="000513FE"/>
    <w:rsid w:val="00051AE7"/>
    <w:rsid w:val="00052C40"/>
    <w:rsid w:val="000535C9"/>
    <w:rsid w:val="000535FB"/>
    <w:rsid w:val="00053AD2"/>
    <w:rsid w:val="00053FC8"/>
    <w:rsid w:val="00055D3E"/>
    <w:rsid w:val="00056BFC"/>
    <w:rsid w:val="00056F59"/>
    <w:rsid w:val="0006058F"/>
    <w:rsid w:val="00061D9E"/>
    <w:rsid w:val="000621F9"/>
    <w:rsid w:val="000641BC"/>
    <w:rsid w:val="00064A1C"/>
    <w:rsid w:val="000654C4"/>
    <w:rsid w:val="00065FE1"/>
    <w:rsid w:val="000662C5"/>
    <w:rsid w:val="000704FE"/>
    <w:rsid w:val="00070A73"/>
    <w:rsid w:val="00070B52"/>
    <w:rsid w:val="00071014"/>
    <w:rsid w:val="00071E20"/>
    <w:rsid w:val="00072E77"/>
    <w:rsid w:val="00073B96"/>
    <w:rsid w:val="0007581F"/>
    <w:rsid w:val="000762C9"/>
    <w:rsid w:val="000764FD"/>
    <w:rsid w:val="00077529"/>
    <w:rsid w:val="0007796D"/>
    <w:rsid w:val="0008105E"/>
    <w:rsid w:val="000820B5"/>
    <w:rsid w:val="0008386B"/>
    <w:rsid w:val="00086AB1"/>
    <w:rsid w:val="00086E63"/>
    <w:rsid w:val="0009064C"/>
    <w:rsid w:val="0009107B"/>
    <w:rsid w:val="00092228"/>
    <w:rsid w:val="00092CB9"/>
    <w:rsid w:val="00093B6C"/>
    <w:rsid w:val="00094197"/>
    <w:rsid w:val="00094509"/>
    <w:rsid w:val="00095538"/>
    <w:rsid w:val="00096AF6"/>
    <w:rsid w:val="00097343"/>
    <w:rsid w:val="000979D3"/>
    <w:rsid w:val="000A0286"/>
    <w:rsid w:val="000A0724"/>
    <w:rsid w:val="000A1C10"/>
    <w:rsid w:val="000A1E2F"/>
    <w:rsid w:val="000A1EF7"/>
    <w:rsid w:val="000A2B3A"/>
    <w:rsid w:val="000A3E0A"/>
    <w:rsid w:val="000A4F2F"/>
    <w:rsid w:val="000A79E8"/>
    <w:rsid w:val="000A7EBF"/>
    <w:rsid w:val="000A7F28"/>
    <w:rsid w:val="000B0811"/>
    <w:rsid w:val="000B0A98"/>
    <w:rsid w:val="000B1868"/>
    <w:rsid w:val="000B187C"/>
    <w:rsid w:val="000B21CA"/>
    <w:rsid w:val="000B357A"/>
    <w:rsid w:val="000B710B"/>
    <w:rsid w:val="000B7D23"/>
    <w:rsid w:val="000C17BA"/>
    <w:rsid w:val="000C206C"/>
    <w:rsid w:val="000C2559"/>
    <w:rsid w:val="000C27C6"/>
    <w:rsid w:val="000C27E5"/>
    <w:rsid w:val="000C2C50"/>
    <w:rsid w:val="000C4061"/>
    <w:rsid w:val="000C42A7"/>
    <w:rsid w:val="000C4CF5"/>
    <w:rsid w:val="000C5268"/>
    <w:rsid w:val="000C53BF"/>
    <w:rsid w:val="000D01D4"/>
    <w:rsid w:val="000D043C"/>
    <w:rsid w:val="000D0E7C"/>
    <w:rsid w:val="000D1257"/>
    <w:rsid w:val="000D276A"/>
    <w:rsid w:val="000D2EC9"/>
    <w:rsid w:val="000D3A42"/>
    <w:rsid w:val="000D5E42"/>
    <w:rsid w:val="000D621E"/>
    <w:rsid w:val="000D6AC3"/>
    <w:rsid w:val="000E0945"/>
    <w:rsid w:val="000E09B2"/>
    <w:rsid w:val="000E2A74"/>
    <w:rsid w:val="000E340D"/>
    <w:rsid w:val="000E3DA0"/>
    <w:rsid w:val="000E47D2"/>
    <w:rsid w:val="000E4EBD"/>
    <w:rsid w:val="000E54BD"/>
    <w:rsid w:val="000E63BC"/>
    <w:rsid w:val="000E6CA3"/>
    <w:rsid w:val="000E6DC8"/>
    <w:rsid w:val="000F0364"/>
    <w:rsid w:val="000F0FE6"/>
    <w:rsid w:val="000F21C2"/>
    <w:rsid w:val="000F4B35"/>
    <w:rsid w:val="000F5F27"/>
    <w:rsid w:val="000F623D"/>
    <w:rsid w:val="001002F5"/>
    <w:rsid w:val="00101532"/>
    <w:rsid w:val="001019EB"/>
    <w:rsid w:val="00103D43"/>
    <w:rsid w:val="00103F18"/>
    <w:rsid w:val="0010452E"/>
    <w:rsid w:val="0010471A"/>
    <w:rsid w:val="00105BAD"/>
    <w:rsid w:val="001109BD"/>
    <w:rsid w:val="00115E88"/>
    <w:rsid w:val="00117143"/>
    <w:rsid w:val="00120371"/>
    <w:rsid w:val="00120BEA"/>
    <w:rsid w:val="00120C61"/>
    <w:rsid w:val="00121E63"/>
    <w:rsid w:val="00122294"/>
    <w:rsid w:val="001239F5"/>
    <w:rsid w:val="00123FA7"/>
    <w:rsid w:val="00124C52"/>
    <w:rsid w:val="0012596B"/>
    <w:rsid w:val="00126DB5"/>
    <w:rsid w:val="001310D1"/>
    <w:rsid w:val="00131117"/>
    <w:rsid w:val="001318F2"/>
    <w:rsid w:val="00131AC1"/>
    <w:rsid w:val="00132C1E"/>
    <w:rsid w:val="00132F38"/>
    <w:rsid w:val="00133331"/>
    <w:rsid w:val="0013336C"/>
    <w:rsid w:val="00133BD3"/>
    <w:rsid w:val="0013451F"/>
    <w:rsid w:val="00135736"/>
    <w:rsid w:val="001368EF"/>
    <w:rsid w:val="00137D5D"/>
    <w:rsid w:val="00137E58"/>
    <w:rsid w:val="00137F80"/>
    <w:rsid w:val="0014086D"/>
    <w:rsid w:val="001425F4"/>
    <w:rsid w:val="001431D3"/>
    <w:rsid w:val="00143FCB"/>
    <w:rsid w:val="0015013B"/>
    <w:rsid w:val="00150EC1"/>
    <w:rsid w:val="00153C8C"/>
    <w:rsid w:val="001543C1"/>
    <w:rsid w:val="0015488C"/>
    <w:rsid w:val="00154D7E"/>
    <w:rsid w:val="0015521A"/>
    <w:rsid w:val="00155281"/>
    <w:rsid w:val="00155F31"/>
    <w:rsid w:val="00157BE9"/>
    <w:rsid w:val="001601EB"/>
    <w:rsid w:val="00160940"/>
    <w:rsid w:val="0016432A"/>
    <w:rsid w:val="00164FE4"/>
    <w:rsid w:val="00166F2C"/>
    <w:rsid w:val="001674FD"/>
    <w:rsid w:val="0016764D"/>
    <w:rsid w:val="001700E4"/>
    <w:rsid w:val="001721A1"/>
    <w:rsid w:val="00172316"/>
    <w:rsid w:val="00172EBA"/>
    <w:rsid w:val="00173290"/>
    <w:rsid w:val="00173C12"/>
    <w:rsid w:val="001745F3"/>
    <w:rsid w:val="001761F6"/>
    <w:rsid w:val="00177001"/>
    <w:rsid w:val="001822DA"/>
    <w:rsid w:val="001826BE"/>
    <w:rsid w:val="00183220"/>
    <w:rsid w:val="00184FB3"/>
    <w:rsid w:val="001856AA"/>
    <w:rsid w:val="00185B90"/>
    <w:rsid w:val="001912DF"/>
    <w:rsid w:val="00191DA5"/>
    <w:rsid w:val="00194F0C"/>
    <w:rsid w:val="00194F50"/>
    <w:rsid w:val="00194F87"/>
    <w:rsid w:val="00196140"/>
    <w:rsid w:val="001962B3"/>
    <w:rsid w:val="00196C7E"/>
    <w:rsid w:val="00197402"/>
    <w:rsid w:val="001975C3"/>
    <w:rsid w:val="001A0C56"/>
    <w:rsid w:val="001A1CF0"/>
    <w:rsid w:val="001A1D72"/>
    <w:rsid w:val="001A2425"/>
    <w:rsid w:val="001A3515"/>
    <w:rsid w:val="001A36B6"/>
    <w:rsid w:val="001A48E1"/>
    <w:rsid w:val="001A5281"/>
    <w:rsid w:val="001A5D89"/>
    <w:rsid w:val="001A681B"/>
    <w:rsid w:val="001A7049"/>
    <w:rsid w:val="001A74E7"/>
    <w:rsid w:val="001B01AE"/>
    <w:rsid w:val="001B0450"/>
    <w:rsid w:val="001B3B20"/>
    <w:rsid w:val="001B3B44"/>
    <w:rsid w:val="001B3C6B"/>
    <w:rsid w:val="001B42B6"/>
    <w:rsid w:val="001B52A4"/>
    <w:rsid w:val="001B6445"/>
    <w:rsid w:val="001B7672"/>
    <w:rsid w:val="001B770A"/>
    <w:rsid w:val="001B7B70"/>
    <w:rsid w:val="001B7F3B"/>
    <w:rsid w:val="001C161C"/>
    <w:rsid w:val="001C310C"/>
    <w:rsid w:val="001C4094"/>
    <w:rsid w:val="001C4596"/>
    <w:rsid w:val="001C4BB0"/>
    <w:rsid w:val="001C4D53"/>
    <w:rsid w:val="001C77B6"/>
    <w:rsid w:val="001D028F"/>
    <w:rsid w:val="001D0AF5"/>
    <w:rsid w:val="001D0B34"/>
    <w:rsid w:val="001D215E"/>
    <w:rsid w:val="001D21D5"/>
    <w:rsid w:val="001D3497"/>
    <w:rsid w:val="001D383D"/>
    <w:rsid w:val="001D3F4E"/>
    <w:rsid w:val="001D42E4"/>
    <w:rsid w:val="001D5A29"/>
    <w:rsid w:val="001D632C"/>
    <w:rsid w:val="001D7652"/>
    <w:rsid w:val="001D7A57"/>
    <w:rsid w:val="001D7D6D"/>
    <w:rsid w:val="001E0E0A"/>
    <w:rsid w:val="001E1D17"/>
    <w:rsid w:val="001E3FA2"/>
    <w:rsid w:val="001E6FE6"/>
    <w:rsid w:val="001F1271"/>
    <w:rsid w:val="001F1AFD"/>
    <w:rsid w:val="001F1F8C"/>
    <w:rsid w:val="001F3012"/>
    <w:rsid w:val="001F3160"/>
    <w:rsid w:val="001F3BEA"/>
    <w:rsid w:val="001F4D44"/>
    <w:rsid w:val="001F6D81"/>
    <w:rsid w:val="0020035B"/>
    <w:rsid w:val="00200BEE"/>
    <w:rsid w:val="00200C53"/>
    <w:rsid w:val="002011E6"/>
    <w:rsid w:val="00203E3B"/>
    <w:rsid w:val="00205613"/>
    <w:rsid w:val="002056CC"/>
    <w:rsid w:val="002071CA"/>
    <w:rsid w:val="00207A17"/>
    <w:rsid w:val="002102FF"/>
    <w:rsid w:val="00210845"/>
    <w:rsid w:val="00211656"/>
    <w:rsid w:val="00211873"/>
    <w:rsid w:val="00212864"/>
    <w:rsid w:val="00212B74"/>
    <w:rsid w:val="00212BD2"/>
    <w:rsid w:val="0021459B"/>
    <w:rsid w:val="002162F9"/>
    <w:rsid w:val="00216438"/>
    <w:rsid w:val="002165A4"/>
    <w:rsid w:val="002169B1"/>
    <w:rsid w:val="002203F6"/>
    <w:rsid w:val="00221106"/>
    <w:rsid w:val="00224059"/>
    <w:rsid w:val="002260EB"/>
    <w:rsid w:val="002261FA"/>
    <w:rsid w:val="00226A27"/>
    <w:rsid w:val="00231CB8"/>
    <w:rsid w:val="00231FEB"/>
    <w:rsid w:val="00232650"/>
    <w:rsid w:val="002328DE"/>
    <w:rsid w:val="00233DC6"/>
    <w:rsid w:val="0023420A"/>
    <w:rsid w:val="002345ED"/>
    <w:rsid w:val="00236BEA"/>
    <w:rsid w:val="00237D00"/>
    <w:rsid w:val="00240FD0"/>
    <w:rsid w:val="00243221"/>
    <w:rsid w:val="00243EE3"/>
    <w:rsid w:val="0024479F"/>
    <w:rsid w:val="00245C77"/>
    <w:rsid w:val="00246547"/>
    <w:rsid w:val="00251314"/>
    <w:rsid w:val="00251FDD"/>
    <w:rsid w:val="0025274C"/>
    <w:rsid w:val="0025299F"/>
    <w:rsid w:val="00253929"/>
    <w:rsid w:val="00254C62"/>
    <w:rsid w:val="00257662"/>
    <w:rsid w:val="00260B2E"/>
    <w:rsid w:val="002613DD"/>
    <w:rsid w:val="00262BBD"/>
    <w:rsid w:val="00263680"/>
    <w:rsid w:val="00263E52"/>
    <w:rsid w:val="00265671"/>
    <w:rsid w:val="00265B40"/>
    <w:rsid w:val="0026790B"/>
    <w:rsid w:val="00271511"/>
    <w:rsid w:val="00274122"/>
    <w:rsid w:val="002766DC"/>
    <w:rsid w:val="002805C3"/>
    <w:rsid w:val="00282D21"/>
    <w:rsid w:val="002830D7"/>
    <w:rsid w:val="002832F6"/>
    <w:rsid w:val="002840E7"/>
    <w:rsid w:val="002867B2"/>
    <w:rsid w:val="00287343"/>
    <w:rsid w:val="00287520"/>
    <w:rsid w:val="002877CA"/>
    <w:rsid w:val="00287D0D"/>
    <w:rsid w:val="00291F8F"/>
    <w:rsid w:val="0029342E"/>
    <w:rsid w:val="00294926"/>
    <w:rsid w:val="00294B59"/>
    <w:rsid w:val="00294D2E"/>
    <w:rsid w:val="0029519F"/>
    <w:rsid w:val="00295223"/>
    <w:rsid w:val="00296C8B"/>
    <w:rsid w:val="002A0063"/>
    <w:rsid w:val="002A0F1B"/>
    <w:rsid w:val="002A15B6"/>
    <w:rsid w:val="002A2421"/>
    <w:rsid w:val="002A2500"/>
    <w:rsid w:val="002A27F0"/>
    <w:rsid w:val="002A2EFC"/>
    <w:rsid w:val="002A3A5C"/>
    <w:rsid w:val="002A4E7F"/>
    <w:rsid w:val="002B2755"/>
    <w:rsid w:val="002B2CCE"/>
    <w:rsid w:val="002B3078"/>
    <w:rsid w:val="002B411B"/>
    <w:rsid w:val="002B5851"/>
    <w:rsid w:val="002B6CDC"/>
    <w:rsid w:val="002C271B"/>
    <w:rsid w:val="002C6214"/>
    <w:rsid w:val="002C6922"/>
    <w:rsid w:val="002D0270"/>
    <w:rsid w:val="002D0451"/>
    <w:rsid w:val="002D0671"/>
    <w:rsid w:val="002D1193"/>
    <w:rsid w:val="002D15CA"/>
    <w:rsid w:val="002D42BD"/>
    <w:rsid w:val="002D43D8"/>
    <w:rsid w:val="002D45DA"/>
    <w:rsid w:val="002E0DF3"/>
    <w:rsid w:val="002E14B8"/>
    <w:rsid w:val="002E2126"/>
    <w:rsid w:val="002E283E"/>
    <w:rsid w:val="002E3328"/>
    <w:rsid w:val="002E38DB"/>
    <w:rsid w:val="002E3FD8"/>
    <w:rsid w:val="002E5299"/>
    <w:rsid w:val="002E64F9"/>
    <w:rsid w:val="002E66B4"/>
    <w:rsid w:val="002E68E3"/>
    <w:rsid w:val="002E7FF3"/>
    <w:rsid w:val="002F0923"/>
    <w:rsid w:val="002F1550"/>
    <w:rsid w:val="002F1CB3"/>
    <w:rsid w:val="002F28E0"/>
    <w:rsid w:val="002F4FB5"/>
    <w:rsid w:val="002F7EDF"/>
    <w:rsid w:val="003009AA"/>
    <w:rsid w:val="00300FDF"/>
    <w:rsid w:val="00301CCD"/>
    <w:rsid w:val="003029C6"/>
    <w:rsid w:val="003036EB"/>
    <w:rsid w:val="00303DED"/>
    <w:rsid w:val="003072EC"/>
    <w:rsid w:val="003104BE"/>
    <w:rsid w:val="003124D7"/>
    <w:rsid w:val="003128E6"/>
    <w:rsid w:val="00315E63"/>
    <w:rsid w:val="00320D85"/>
    <w:rsid w:val="0032219D"/>
    <w:rsid w:val="00323244"/>
    <w:rsid w:val="00323EB5"/>
    <w:rsid w:val="00325262"/>
    <w:rsid w:val="0032634E"/>
    <w:rsid w:val="00326F84"/>
    <w:rsid w:val="003277CC"/>
    <w:rsid w:val="0033187C"/>
    <w:rsid w:val="00331E91"/>
    <w:rsid w:val="003329BD"/>
    <w:rsid w:val="00333801"/>
    <w:rsid w:val="00334BB3"/>
    <w:rsid w:val="003358FD"/>
    <w:rsid w:val="00335CA5"/>
    <w:rsid w:val="00336A22"/>
    <w:rsid w:val="00341CE4"/>
    <w:rsid w:val="00343024"/>
    <w:rsid w:val="00344F3B"/>
    <w:rsid w:val="00347C84"/>
    <w:rsid w:val="00350298"/>
    <w:rsid w:val="003514D9"/>
    <w:rsid w:val="003518D6"/>
    <w:rsid w:val="00351D01"/>
    <w:rsid w:val="0035309D"/>
    <w:rsid w:val="0035347B"/>
    <w:rsid w:val="00353A21"/>
    <w:rsid w:val="00353CEE"/>
    <w:rsid w:val="003555D2"/>
    <w:rsid w:val="00355F26"/>
    <w:rsid w:val="0035603E"/>
    <w:rsid w:val="00362382"/>
    <w:rsid w:val="003626E8"/>
    <w:rsid w:val="003628A0"/>
    <w:rsid w:val="00362BE7"/>
    <w:rsid w:val="0036508C"/>
    <w:rsid w:val="00367A8C"/>
    <w:rsid w:val="00367D7D"/>
    <w:rsid w:val="00371C66"/>
    <w:rsid w:val="00372BA7"/>
    <w:rsid w:val="0037331E"/>
    <w:rsid w:val="00373A08"/>
    <w:rsid w:val="00373C64"/>
    <w:rsid w:val="003746D2"/>
    <w:rsid w:val="00374C21"/>
    <w:rsid w:val="003752A7"/>
    <w:rsid w:val="00375D30"/>
    <w:rsid w:val="003767C3"/>
    <w:rsid w:val="00376808"/>
    <w:rsid w:val="00377EFF"/>
    <w:rsid w:val="00380194"/>
    <w:rsid w:val="003803D2"/>
    <w:rsid w:val="00382C3A"/>
    <w:rsid w:val="003834ED"/>
    <w:rsid w:val="003850BA"/>
    <w:rsid w:val="00390B0C"/>
    <w:rsid w:val="00392764"/>
    <w:rsid w:val="00394341"/>
    <w:rsid w:val="0039457F"/>
    <w:rsid w:val="0039498A"/>
    <w:rsid w:val="00394C3C"/>
    <w:rsid w:val="003954C1"/>
    <w:rsid w:val="00396948"/>
    <w:rsid w:val="0039701F"/>
    <w:rsid w:val="003970F3"/>
    <w:rsid w:val="00397121"/>
    <w:rsid w:val="003A0DC8"/>
    <w:rsid w:val="003A2119"/>
    <w:rsid w:val="003A3D9F"/>
    <w:rsid w:val="003A4F7A"/>
    <w:rsid w:val="003A5B93"/>
    <w:rsid w:val="003A64FC"/>
    <w:rsid w:val="003A6604"/>
    <w:rsid w:val="003A717C"/>
    <w:rsid w:val="003A762D"/>
    <w:rsid w:val="003B0742"/>
    <w:rsid w:val="003B1612"/>
    <w:rsid w:val="003B1FFB"/>
    <w:rsid w:val="003B23DC"/>
    <w:rsid w:val="003B275D"/>
    <w:rsid w:val="003B3ACB"/>
    <w:rsid w:val="003B4380"/>
    <w:rsid w:val="003B58D3"/>
    <w:rsid w:val="003B793E"/>
    <w:rsid w:val="003C0029"/>
    <w:rsid w:val="003C1DC2"/>
    <w:rsid w:val="003C1DFD"/>
    <w:rsid w:val="003C2BC6"/>
    <w:rsid w:val="003C50E3"/>
    <w:rsid w:val="003C5F90"/>
    <w:rsid w:val="003C5FE3"/>
    <w:rsid w:val="003C6339"/>
    <w:rsid w:val="003C69EB"/>
    <w:rsid w:val="003C74D7"/>
    <w:rsid w:val="003C757C"/>
    <w:rsid w:val="003D0480"/>
    <w:rsid w:val="003D0926"/>
    <w:rsid w:val="003D11B2"/>
    <w:rsid w:val="003D42D5"/>
    <w:rsid w:val="003D4506"/>
    <w:rsid w:val="003D4DF3"/>
    <w:rsid w:val="003D53EE"/>
    <w:rsid w:val="003E1A7E"/>
    <w:rsid w:val="003E2973"/>
    <w:rsid w:val="003E350E"/>
    <w:rsid w:val="003E381B"/>
    <w:rsid w:val="003E4DE0"/>
    <w:rsid w:val="003E59E0"/>
    <w:rsid w:val="003E5A2A"/>
    <w:rsid w:val="003E5D1A"/>
    <w:rsid w:val="003E6187"/>
    <w:rsid w:val="003E6F7B"/>
    <w:rsid w:val="003E7D4C"/>
    <w:rsid w:val="003F0065"/>
    <w:rsid w:val="003F019E"/>
    <w:rsid w:val="003F159F"/>
    <w:rsid w:val="003F23C7"/>
    <w:rsid w:val="003F572F"/>
    <w:rsid w:val="003F79B7"/>
    <w:rsid w:val="003F7AE5"/>
    <w:rsid w:val="004016BB"/>
    <w:rsid w:val="0040244A"/>
    <w:rsid w:val="00402D2B"/>
    <w:rsid w:val="004053D4"/>
    <w:rsid w:val="004054BE"/>
    <w:rsid w:val="00405AC4"/>
    <w:rsid w:val="00405E47"/>
    <w:rsid w:val="00406FC8"/>
    <w:rsid w:val="004074BA"/>
    <w:rsid w:val="00410620"/>
    <w:rsid w:val="0041109C"/>
    <w:rsid w:val="00412648"/>
    <w:rsid w:val="00412AE5"/>
    <w:rsid w:val="00413C76"/>
    <w:rsid w:val="00414263"/>
    <w:rsid w:val="00414FCB"/>
    <w:rsid w:val="00415A4B"/>
    <w:rsid w:val="004164C1"/>
    <w:rsid w:val="00417BEE"/>
    <w:rsid w:val="00417FD0"/>
    <w:rsid w:val="0042024A"/>
    <w:rsid w:val="004203EB"/>
    <w:rsid w:val="00421C9E"/>
    <w:rsid w:val="00423F7C"/>
    <w:rsid w:val="00425309"/>
    <w:rsid w:val="0042540F"/>
    <w:rsid w:val="00425B09"/>
    <w:rsid w:val="004264C3"/>
    <w:rsid w:val="00430C4B"/>
    <w:rsid w:val="00431D82"/>
    <w:rsid w:val="00432114"/>
    <w:rsid w:val="00435A96"/>
    <w:rsid w:val="0043676C"/>
    <w:rsid w:val="00436D47"/>
    <w:rsid w:val="0044097D"/>
    <w:rsid w:val="00440AE0"/>
    <w:rsid w:val="00441627"/>
    <w:rsid w:val="0044313E"/>
    <w:rsid w:val="0044399E"/>
    <w:rsid w:val="00445161"/>
    <w:rsid w:val="0044648E"/>
    <w:rsid w:val="0045018E"/>
    <w:rsid w:val="004504CB"/>
    <w:rsid w:val="004518F3"/>
    <w:rsid w:val="00452BE3"/>
    <w:rsid w:val="004545E5"/>
    <w:rsid w:val="00455F3C"/>
    <w:rsid w:val="004570E0"/>
    <w:rsid w:val="004605E1"/>
    <w:rsid w:val="00461321"/>
    <w:rsid w:val="00461BD2"/>
    <w:rsid w:val="0046559A"/>
    <w:rsid w:val="004656F5"/>
    <w:rsid w:val="004673CB"/>
    <w:rsid w:val="00471666"/>
    <w:rsid w:val="00472301"/>
    <w:rsid w:val="004726BD"/>
    <w:rsid w:val="00472AF0"/>
    <w:rsid w:val="00472C0C"/>
    <w:rsid w:val="004733A1"/>
    <w:rsid w:val="00474753"/>
    <w:rsid w:val="00476026"/>
    <w:rsid w:val="00476DDE"/>
    <w:rsid w:val="004811E6"/>
    <w:rsid w:val="00481780"/>
    <w:rsid w:val="00481FF1"/>
    <w:rsid w:val="00482E49"/>
    <w:rsid w:val="004833A4"/>
    <w:rsid w:val="00483D60"/>
    <w:rsid w:val="004849DA"/>
    <w:rsid w:val="00485D31"/>
    <w:rsid w:val="0048684D"/>
    <w:rsid w:val="00486CCA"/>
    <w:rsid w:val="00487400"/>
    <w:rsid w:val="004874DC"/>
    <w:rsid w:val="004877D0"/>
    <w:rsid w:val="004905F5"/>
    <w:rsid w:val="00490EB1"/>
    <w:rsid w:val="004917CD"/>
    <w:rsid w:val="00491E34"/>
    <w:rsid w:val="0049224E"/>
    <w:rsid w:val="004924AD"/>
    <w:rsid w:val="004936A9"/>
    <w:rsid w:val="0049498F"/>
    <w:rsid w:val="004A0DF6"/>
    <w:rsid w:val="004A1EAF"/>
    <w:rsid w:val="004A3279"/>
    <w:rsid w:val="004A4C0B"/>
    <w:rsid w:val="004A621C"/>
    <w:rsid w:val="004B0258"/>
    <w:rsid w:val="004B188C"/>
    <w:rsid w:val="004B2A6E"/>
    <w:rsid w:val="004B32DC"/>
    <w:rsid w:val="004B3CFC"/>
    <w:rsid w:val="004B5328"/>
    <w:rsid w:val="004C1685"/>
    <w:rsid w:val="004C24FA"/>
    <w:rsid w:val="004C47DD"/>
    <w:rsid w:val="004C5258"/>
    <w:rsid w:val="004C711F"/>
    <w:rsid w:val="004D1469"/>
    <w:rsid w:val="004D256D"/>
    <w:rsid w:val="004D3941"/>
    <w:rsid w:val="004D3A7A"/>
    <w:rsid w:val="004D3B89"/>
    <w:rsid w:val="004D3F0E"/>
    <w:rsid w:val="004D4ADB"/>
    <w:rsid w:val="004D5281"/>
    <w:rsid w:val="004D67AE"/>
    <w:rsid w:val="004D6B3E"/>
    <w:rsid w:val="004D73BE"/>
    <w:rsid w:val="004E3273"/>
    <w:rsid w:val="004E37C0"/>
    <w:rsid w:val="004E4070"/>
    <w:rsid w:val="004E44BB"/>
    <w:rsid w:val="004E46B1"/>
    <w:rsid w:val="004E5698"/>
    <w:rsid w:val="004E613A"/>
    <w:rsid w:val="004E6FEC"/>
    <w:rsid w:val="004E7453"/>
    <w:rsid w:val="004F1303"/>
    <w:rsid w:val="004F1739"/>
    <w:rsid w:val="004F43CA"/>
    <w:rsid w:val="004F554A"/>
    <w:rsid w:val="004F557C"/>
    <w:rsid w:val="004F5F06"/>
    <w:rsid w:val="004F6C02"/>
    <w:rsid w:val="004F6E49"/>
    <w:rsid w:val="00500E5A"/>
    <w:rsid w:val="0050297D"/>
    <w:rsid w:val="00502F92"/>
    <w:rsid w:val="00502FB5"/>
    <w:rsid w:val="005048A8"/>
    <w:rsid w:val="00506BA6"/>
    <w:rsid w:val="0051356E"/>
    <w:rsid w:val="00515F6C"/>
    <w:rsid w:val="0051629A"/>
    <w:rsid w:val="00516B0F"/>
    <w:rsid w:val="005173F8"/>
    <w:rsid w:val="00521030"/>
    <w:rsid w:val="0052168B"/>
    <w:rsid w:val="005249C5"/>
    <w:rsid w:val="00525A97"/>
    <w:rsid w:val="00530A4A"/>
    <w:rsid w:val="00530C97"/>
    <w:rsid w:val="00533073"/>
    <w:rsid w:val="00533747"/>
    <w:rsid w:val="0053441C"/>
    <w:rsid w:val="00534A8D"/>
    <w:rsid w:val="00534B37"/>
    <w:rsid w:val="005352CB"/>
    <w:rsid w:val="00536BD1"/>
    <w:rsid w:val="005405C6"/>
    <w:rsid w:val="005410FE"/>
    <w:rsid w:val="00541406"/>
    <w:rsid w:val="0054291E"/>
    <w:rsid w:val="00543288"/>
    <w:rsid w:val="005453D1"/>
    <w:rsid w:val="0054635C"/>
    <w:rsid w:val="005476B2"/>
    <w:rsid w:val="005511DD"/>
    <w:rsid w:val="0055161B"/>
    <w:rsid w:val="005533F7"/>
    <w:rsid w:val="0055510D"/>
    <w:rsid w:val="005601DF"/>
    <w:rsid w:val="005606A1"/>
    <w:rsid w:val="00560891"/>
    <w:rsid w:val="0056294E"/>
    <w:rsid w:val="0056537A"/>
    <w:rsid w:val="00565B34"/>
    <w:rsid w:val="005675BF"/>
    <w:rsid w:val="005678CE"/>
    <w:rsid w:val="00567FCC"/>
    <w:rsid w:val="0057374C"/>
    <w:rsid w:val="00575860"/>
    <w:rsid w:val="005800D9"/>
    <w:rsid w:val="005808A6"/>
    <w:rsid w:val="0058102E"/>
    <w:rsid w:val="0058164B"/>
    <w:rsid w:val="005842BA"/>
    <w:rsid w:val="0058439D"/>
    <w:rsid w:val="0058442D"/>
    <w:rsid w:val="00584A7B"/>
    <w:rsid w:val="00585604"/>
    <w:rsid w:val="00587C46"/>
    <w:rsid w:val="005901AF"/>
    <w:rsid w:val="00590374"/>
    <w:rsid w:val="00590DB6"/>
    <w:rsid w:val="0059439F"/>
    <w:rsid w:val="00594A8E"/>
    <w:rsid w:val="0059568F"/>
    <w:rsid w:val="00595962"/>
    <w:rsid w:val="00595BEC"/>
    <w:rsid w:val="0059680B"/>
    <w:rsid w:val="005A01D2"/>
    <w:rsid w:val="005A672E"/>
    <w:rsid w:val="005B09BA"/>
    <w:rsid w:val="005B0A0F"/>
    <w:rsid w:val="005B2B97"/>
    <w:rsid w:val="005B30BB"/>
    <w:rsid w:val="005B451B"/>
    <w:rsid w:val="005B5806"/>
    <w:rsid w:val="005B59D3"/>
    <w:rsid w:val="005B69E4"/>
    <w:rsid w:val="005B6B40"/>
    <w:rsid w:val="005B6D74"/>
    <w:rsid w:val="005C0588"/>
    <w:rsid w:val="005C2A24"/>
    <w:rsid w:val="005C3A01"/>
    <w:rsid w:val="005C3AA8"/>
    <w:rsid w:val="005C52B4"/>
    <w:rsid w:val="005C5344"/>
    <w:rsid w:val="005C585C"/>
    <w:rsid w:val="005C5C30"/>
    <w:rsid w:val="005C625B"/>
    <w:rsid w:val="005C6D40"/>
    <w:rsid w:val="005D01D6"/>
    <w:rsid w:val="005D1129"/>
    <w:rsid w:val="005D2697"/>
    <w:rsid w:val="005D2FDF"/>
    <w:rsid w:val="005D40EE"/>
    <w:rsid w:val="005D488B"/>
    <w:rsid w:val="005D48C8"/>
    <w:rsid w:val="005D5193"/>
    <w:rsid w:val="005D6C74"/>
    <w:rsid w:val="005D751C"/>
    <w:rsid w:val="005D79CF"/>
    <w:rsid w:val="005E2415"/>
    <w:rsid w:val="005E3114"/>
    <w:rsid w:val="005E44DB"/>
    <w:rsid w:val="005E4C2A"/>
    <w:rsid w:val="005E6E29"/>
    <w:rsid w:val="005E7D9B"/>
    <w:rsid w:val="005F15F7"/>
    <w:rsid w:val="005F25E5"/>
    <w:rsid w:val="005F2E65"/>
    <w:rsid w:val="005F414C"/>
    <w:rsid w:val="005F61EE"/>
    <w:rsid w:val="005F74F3"/>
    <w:rsid w:val="00600F4F"/>
    <w:rsid w:val="00604712"/>
    <w:rsid w:val="00604D54"/>
    <w:rsid w:val="00605223"/>
    <w:rsid w:val="006058CD"/>
    <w:rsid w:val="00605B99"/>
    <w:rsid w:val="00605CB9"/>
    <w:rsid w:val="0060606C"/>
    <w:rsid w:val="00606A77"/>
    <w:rsid w:val="00606E57"/>
    <w:rsid w:val="006105CF"/>
    <w:rsid w:val="006105F8"/>
    <w:rsid w:val="00612EFA"/>
    <w:rsid w:val="00614D19"/>
    <w:rsid w:val="0061629F"/>
    <w:rsid w:val="0061684D"/>
    <w:rsid w:val="00617C8C"/>
    <w:rsid w:val="0062034F"/>
    <w:rsid w:val="006207B1"/>
    <w:rsid w:val="0062189E"/>
    <w:rsid w:val="006240D5"/>
    <w:rsid w:val="00627C3A"/>
    <w:rsid w:val="006312ED"/>
    <w:rsid w:val="00633616"/>
    <w:rsid w:val="006357C5"/>
    <w:rsid w:val="0063787A"/>
    <w:rsid w:val="00640238"/>
    <w:rsid w:val="0064123C"/>
    <w:rsid w:val="00643EEC"/>
    <w:rsid w:val="00644A62"/>
    <w:rsid w:val="00644F74"/>
    <w:rsid w:val="006461D5"/>
    <w:rsid w:val="00646EEA"/>
    <w:rsid w:val="006479BE"/>
    <w:rsid w:val="00651EA8"/>
    <w:rsid w:val="00652C44"/>
    <w:rsid w:val="006539C0"/>
    <w:rsid w:val="00653DCB"/>
    <w:rsid w:val="00655F3E"/>
    <w:rsid w:val="00656847"/>
    <w:rsid w:val="00656B56"/>
    <w:rsid w:val="00657939"/>
    <w:rsid w:val="006579D9"/>
    <w:rsid w:val="006579FE"/>
    <w:rsid w:val="006607F4"/>
    <w:rsid w:val="006610CE"/>
    <w:rsid w:val="006615B6"/>
    <w:rsid w:val="0066182F"/>
    <w:rsid w:val="00661ED6"/>
    <w:rsid w:val="00662236"/>
    <w:rsid w:val="0066346D"/>
    <w:rsid w:val="00663EC8"/>
    <w:rsid w:val="00663EE7"/>
    <w:rsid w:val="006652F1"/>
    <w:rsid w:val="00665BCF"/>
    <w:rsid w:val="006665FD"/>
    <w:rsid w:val="00666C94"/>
    <w:rsid w:val="00666E2E"/>
    <w:rsid w:val="0066745D"/>
    <w:rsid w:val="00667BC6"/>
    <w:rsid w:val="00670EB0"/>
    <w:rsid w:val="006719C7"/>
    <w:rsid w:val="00673153"/>
    <w:rsid w:val="0067390A"/>
    <w:rsid w:val="00674079"/>
    <w:rsid w:val="00674383"/>
    <w:rsid w:val="00674656"/>
    <w:rsid w:val="00674A2A"/>
    <w:rsid w:val="00674DD3"/>
    <w:rsid w:val="0067529A"/>
    <w:rsid w:val="006778A5"/>
    <w:rsid w:val="00680866"/>
    <w:rsid w:val="006808DB"/>
    <w:rsid w:val="00680F9B"/>
    <w:rsid w:val="00681AAA"/>
    <w:rsid w:val="0068206B"/>
    <w:rsid w:val="0068293F"/>
    <w:rsid w:val="00683413"/>
    <w:rsid w:val="00683AC6"/>
    <w:rsid w:val="00685233"/>
    <w:rsid w:val="00685A8A"/>
    <w:rsid w:val="00687FB8"/>
    <w:rsid w:val="00690D1C"/>
    <w:rsid w:val="00691271"/>
    <w:rsid w:val="006914DA"/>
    <w:rsid w:val="0069294C"/>
    <w:rsid w:val="00694239"/>
    <w:rsid w:val="00694376"/>
    <w:rsid w:val="0069446F"/>
    <w:rsid w:val="006975DD"/>
    <w:rsid w:val="00697817"/>
    <w:rsid w:val="006A091D"/>
    <w:rsid w:val="006A3ED8"/>
    <w:rsid w:val="006A5451"/>
    <w:rsid w:val="006A5462"/>
    <w:rsid w:val="006A56D1"/>
    <w:rsid w:val="006A5D69"/>
    <w:rsid w:val="006A6B9D"/>
    <w:rsid w:val="006B4A4C"/>
    <w:rsid w:val="006B4B54"/>
    <w:rsid w:val="006B5CB2"/>
    <w:rsid w:val="006B6829"/>
    <w:rsid w:val="006B6E14"/>
    <w:rsid w:val="006C025F"/>
    <w:rsid w:val="006C0A21"/>
    <w:rsid w:val="006C0C92"/>
    <w:rsid w:val="006C197E"/>
    <w:rsid w:val="006C257E"/>
    <w:rsid w:val="006C4092"/>
    <w:rsid w:val="006C4BE8"/>
    <w:rsid w:val="006C6A50"/>
    <w:rsid w:val="006D16E1"/>
    <w:rsid w:val="006D3FFD"/>
    <w:rsid w:val="006D554C"/>
    <w:rsid w:val="006E02E4"/>
    <w:rsid w:val="006E0D9A"/>
    <w:rsid w:val="006E1F1A"/>
    <w:rsid w:val="006E4560"/>
    <w:rsid w:val="006E522F"/>
    <w:rsid w:val="006E61F9"/>
    <w:rsid w:val="006E6298"/>
    <w:rsid w:val="006E6829"/>
    <w:rsid w:val="006E6DAF"/>
    <w:rsid w:val="006E714C"/>
    <w:rsid w:val="006F183B"/>
    <w:rsid w:val="006F18B7"/>
    <w:rsid w:val="006F2495"/>
    <w:rsid w:val="006F26AB"/>
    <w:rsid w:val="006F3F76"/>
    <w:rsid w:val="006F48CB"/>
    <w:rsid w:val="006F6EBF"/>
    <w:rsid w:val="006F778A"/>
    <w:rsid w:val="006F7C16"/>
    <w:rsid w:val="00701B7E"/>
    <w:rsid w:val="007027DA"/>
    <w:rsid w:val="00702B91"/>
    <w:rsid w:val="00703A6D"/>
    <w:rsid w:val="00703EC1"/>
    <w:rsid w:val="00703FB2"/>
    <w:rsid w:val="0070740D"/>
    <w:rsid w:val="00707C15"/>
    <w:rsid w:val="00707D08"/>
    <w:rsid w:val="0071028B"/>
    <w:rsid w:val="007109C7"/>
    <w:rsid w:val="00710FC1"/>
    <w:rsid w:val="00712951"/>
    <w:rsid w:val="00714613"/>
    <w:rsid w:val="00715C3D"/>
    <w:rsid w:val="00715D92"/>
    <w:rsid w:val="00717325"/>
    <w:rsid w:val="0071746B"/>
    <w:rsid w:val="00720042"/>
    <w:rsid w:val="00720379"/>
    <w:rsid w:val="007205E7"/>
    <w:rsid w:val="00723158"/>
    <w:rsid w:val="00723620"/>
    <w:rsid w:val="00724024"/>
    <w:rsid w:val="00724BF0"/>
    <w:rsid w:val="00725758"/>
    <w:rsid w:val="00726299"/>
    <w:rsid w:val="00726389"/>
    <w:rsid w:val="007273FC"/>
    <w:rsid w:val="00730657"/>
    <w:rsid w:val="007306FA"/>
    <w:rsid w:val="00731961"/>
    <w:rsid w:val="0073243A"/>
    <w:rsid w:val="0073285A"/>
    <w:rsid w:val="0073345A"/>
    <w:rsid w:val="00733833"/>
    <w:rsid w:val="0073487F"/>
    <w:rsid w:val="00736CB8"/>
    <w:rsid w:val="00737A93"/>
    <w:rsid w:val="00742F10"/>
    <w:rsid w:val="00743725"/>
    <w:rsid w:val="00744D81"/>
    <w:rsid w:val="007455A7"/>
    <w:rsid w:val="007458A9"/>
    <w:rsid w:val="007464ED"/>
    <w:rsid w:val="00746E43"/>
    <w:rsid w:val="00746EE5"/>
    <w:rsid w:val="00750496"/>
    <w:rsid w:val="00750C19"/>
    <w:rsid w:val="007523A6"/>
    <w:rsid w:val="00752736"/>
    <w:rsid w:val="00752907"/>
    <w:rsid w:val="00752C0B"/>
    <w:rsid w:val="007548E1"/>
    <w:rsid w:val="007552A0"/>
    <w:rsid w:val="007600F2"/>
    <w:rsid w:val="00760148"/>
    <w:rsid w:val="00760804"/>
    <w:rsid w:val="007612B3"/>
    <w:rsid w:val="00761493"/>
    <w:rsid w:val="00762309"/>
    <w:rsid w:val="00762B5E"/>
    <w:rsid w:val="007639D7"/>
    <w:rsid w:val="00763F7B"/>
    <w:rsid w:val="00764C83"/>
    <w:rsid w:val="00765A6F"/>
    <w:rsid w:val="00770122"/>
    <w:rsid w:val="0077044B"/>
    <w:rsid w:val="00771AFC"/>
    <w:rsid w:val="007724A2"/>
    <w:rsid w:val="0077369B"/>
    <w:rsid w:val="00774073"/>
    <w:rsid w:val="00774E6F"/>
    <w:rsid w:val="00776094"/>
    <w:rsid w:val="00776948"/>
    <w:rsid w:val="007776CD"/>
    <w:rsid w:val="00777C5C"/>
    <w:rsid w:val="007814A8"/>
    <w:rsid w:val="007820AC"/>
    <w:rsid w:val="00782F7D"/>
    <w:rsid w:val="00783838"/>
    <w:rsid w:val="007838EC"/>
    <w:rsid w:val="00783C72"/>
    <w:rsid w:val="0078422A"/>
    <w:rsid w:val="00784E32"/>
    <w:rsid w:val="00786966"/>
    <w:rsid w:val="00790078"/>
    <w:rsid w:val="0079029A"/>
    <w:rsid w:val="0079078F"/>
    <w:rsid w:val="00790A0D"/>
    <w:rsid w:val="00790B5C"/>
    <w:rsid w:val="0079127D"/>
    <w:rsid w:val="00792B7E"/>
    <w:rsid w:val="00793567"/>
    <w:rsid w:val="00794166"/>
    <w:rsid w:val="007949DE"/>
    <w:rsid w:val="007965E2"/>
    <w:rsid w:val="00796C89"/>
    <w:rsid w:val="007971AC"/>
    <w:rsid w:val="0079774D"/>
    <w:rsid w:val="00797E63"/>
    <w:rsid w:val="00797FD0"/>
    <w:rsid w:val="007A1AE7"/>
    <w:rsid w:val="007A2023"/>
    <w:rsid w:val="007A30FC"/>
    <w:rsid w:val="007A43E9"/>
    <w:rsid w:val="007A4A73"/>
    <w:rsid w:val="007A66B6"/>
    <w:rsid w:val="007B0865"/>
    <w:rsid w:val="007B0CAD"/>
    <w:rsid w:val="007B0F21"/>
    <w:rsid w:val="007B2159"/>
    <w:rsid w:val="007B2578"/>
    <w:rsid w:val="007B304C"/>
    <w:rsid w:val="007B3A8F"/>
    <w:rsid w:val="007B4F04"/>
    <w:rsid w:val="007C09B8"/>
    <w:rsid w:val="007C0DC2"/>
    <w:rsid w:val="007C1EA2"/>
    <w:rsid w:val="007C29B4"/>
    <w:rsid w:val="007C43B3"/>
    <w:rsid w:val="007C5898"/>
    <w:rsid w:val="007C5F2B"/>
    <w:rsid w:val="007C6157"/>
    <w:rsid w:val="007C75E5"/>
    <w:rsid w:val="007D03A8"/>
    <w:rsid w:val="007D11A5"/>
    <w:rsid w:val="007D1790"/>
    <w:rsid w:val="007D1CCF"/>
    <w:rsid w:val="007D31CF"/>
    <w:rsid w:val="007D36C1"/>
    <w:rsid w:val="007D38CA"/>
    <w:rsid w:val="007D4A16"/>
    <w:rsid w:val="007D6092"/>
    <w:rsid w:val="007D60B4"/>
    <w:rsid w:val="007D7668"/>
    <w:rsid w:val="007D7ABD"/>
    <w:rsid w:val="007E0625"/>
    <w:rsid w:val="007E1D24"/>
    <w:rsid w:val="007E385C"/>
    <w:rsid w:val="007E4BC2"/>
    <w:rsid w:val="007E4CE9"/>
    <w:rsid w:val="007E54ED"/>
    <w:rsid w:val="007E59DB"/>
    <w:rsid w:val="007E7BCE"/>
    <w:rsid w:val="007F05A6"/>
    <w:rsid w:val="007F170A"/>
    <w:rsid w:val="007F1FCB"/>
    <w:rsid w:val="007F3979"/>
    <w:rsid w:val="007F3E88"/>
    <w:rsid w:val="007F4AA8"/>
    <w:rsid w:val="007F6124"/>
    <w:rsid w:val="007F613A"/>
    <w:rsid w:val="00800642"/>
    <w:rsid w:val="00800A34"/>
    <w:rsid w:val="00801D5D"/>
    <w:rsid w:val="00804153"/>
    <w:rsid w:val="008045E5"/>
    <w:rsid w:val="00805665"/>
    <w:rsid w:val="00807535"/>
    <w:rsid w:val="00811BAB"/>
    <w:rsid w:val="0081200C"/>
    <w:rsid w:val="008124F3"/>
    <w:rsid w:val="00812955"/>
    <w:rsid w:val="008150AD"/>
    <w:rsid w:val="0081569C"/>
    <w:rsid w:val="00820783"/>
    <w:rsid w:val="00822485"/>
    <w:rsid w:val="0082472F"/>
    <w:rsid w:val="00825B1F"/>
    <w:rsid w:val="00825D02"/>
    <w:rsid w:val="00826228"/>
    <w:rsid w:val="008265AD"/>
    <w:rsid w:val="00826C61"/>
    <w:rsid w:val="00827CCA"/>
    <w:rsid w:val="00830546"/>
    <w:rsid w:val="0083057B"/>
    <w:rsid w:val="00832E6C"/>
    <w:rsid w:val="00834794"/>
    <w:rsid w:val="00835D23"/>
    <w:rsid w:val="008372A4"/>
    <w:rsid w:val="008374CA"/>
    <w:rsid w:val="00837902"/>
    <w:rsid w:val="00840BC5"/>
    <w:rsid w:val="008426F2"/>
    <w:rsid w:val="00842A62"/>
    <w:rsid w:val="00843378"/>
    <w:rsid w:val="00845632"/>
    <w:rsid w:val="008457B2"/>
    <w:rsid w:val="0084598D"/>
    <w:rsid w:val="0084609E"/>
    <w:rsid w:val="00847F19"/>
    <w:rsid w:val="00853370"/>
    <w:rsid w:val="0085349A"/>
    <w:rsid w:val="00853A17"/>
    <w:rsid w:val="00854365"/>
    <w:rsid w:val="00855416"/>
    <w:rsid w:val="00860299"/>
    <w:rsid w:val="00861AD0"/>
    <w:rsid w:val="00862942"/>
    <w:rsid w:val="00862A0C"/>
    <w:rsid w:val="00862C29"/>
    <w:rsid w:val="00862E94"/>
    <w:rsid w:val="00863CC1"/>
    <w:rsid w:val="0086462F"/>
    <w:rsid w:val="00864E2B"/>
    <w:rsid w:val="00864E6F"/>
    <w:rsid w:val="0086571B"/>
    <w:rsid w:val="0086587C"/>
    <w:rsid w:val="00865DFB"/>
    <w:rsid w:val="00866EDD"/>
    <w:rsid w:val="008673C5"/>
    <w:rsid w:val="00867ABC"/>
    <w:rsid w:val="008705F3"/>
    <w:rsid w:val="00870A02"/>
    <w:rsid w:val="00870D16"/>
    <w:rsid w:val="0087188C"/>
    <w:rsid w:val="00871FE3"/>
    <w:rsid w:val="00872322"/>
    <w:rsid w:val="0087242E"/>
    <w:rsid w:val="00872DAA"/>
    <w:rsid w:val="008735AF"/>
    <w:rsid w:val="008737C9"/>
    <w:rsid w:val="00874DCD"/>
    <w:rsid w:val="0087571B"/>
    <w:rsid w:val="00876493"/>
    <w:rsid w:val="008808FA"/>
    <w:rsid w:val="0088349F"/>
    <w:rsid w:val="00883956"/>
    <w:rsid w:val="00883C14"/>
    <w:rsid w:val="00883E1C"/>
    <w:rsid w:val="00884D00"/>
    <w:rsid w:val="00885DB0"/>
    <w:rsid w:val="008865DD"/>
    <w:rsid w:val="008902C9"/>
    <w:rsid w:val="00890787"/>
    <w:rsid w:val="008914DC"/>
    <w:rsid w:val="00891B39"/>
    <w:rsid w:val="00892547"/>
    <w:rsid w:val="00892E78"/>
    <w:rsid w:val="00893334"/>
    <w:rsid w:val="008934C4"/>
    <w:rsid w:val="00893D54"/>
    <w:rsid w:val="00894B9F"/>
    <w:rsid w:val="00895ACD"/>
    <w:rsid w:val="008A17BC"/>
    <w:rsid w:val="008A2C90"/>
    <w:rsid w:val="008A3747"/>
    <w:rsid w:val="008A3B82"/>
    <w:rsid w:val="008A46E8"/>
    <w:rsid w:val="008A5241"/>
    <w:rsid w:val="008A53B7"/>
    <w:rsid w:val="008A7632"/>
    <w:rsid w:val="008A77C3"/>
    <w:rsid w:val="008B0A3F"/>
    <w:rsid w:val="008B153E"/>
    <w:rsid w:val="008B189E"/>
    <w:rsid w:val="008B23F1"/>
    <w:rsid w:val="008B2773"/>
    <w:rsid w:val="008B2AC1"/>
    <w:rsid w:val="008B2BB0"/>
    <w:rsid w:val="008B2EE3"/>
    <w:rsid w:val="008B3DB7"/>
    <w:rsid w:val="008B7A6E"/>
    <w:rsid w:val="008C15F4"/>
    <w:rsid w:val="008C169F"/>
    <w:rsid w:val="008C1BD8"/>
    <w:rsid w:val="008C277C"/>
    <w:rsid w:val="008C2A7F"/>
    <w:rsid w:val="008C2CF9"/>
    <w:rsid w:val="008C3BBB"/>
    <w:rsid w:val="008C4C0A"/>
    <w:rsid w:val="008C4C6B"/>
    <w:rsid w:val="008C6178"/>
    <w:rsid w:val="008C7D81"/>
    <w:rsid w:val="008D05D1"/>
    <w:rsid w:val="008D0C35"/>
    <w:rsid w:val="008D1C4B"/>
    <w:rsid w:val="008D2771"/>
    <w:rsid w:val="008D2782"/>
    <w:rsid w:val="008D2FE6"/>
    <w:rsid w:val="008D404E"/>
    <w:rsid w:val="008D4195"/>
    <w:rsid w:val="008D7FB6"/>
    <w:rsid w:val="008E05B9"/>
    <w:rsid w:val="008E2360"/>
    <w:rsid w:val="008E2C53"/>
    <w:rsid w:val="008E5015"/>
    <w:rsid w:val="008E539D"/>
    <w:rsid w:val="008E53AA"/>
    <w:rsid w:val="008E761D"/>
    <w:rsid w:val="008F06F0"/>
    <w:rsid w:val="008F07D9"/>
    <w:rsid w:val="008F135C"/>
    <w:rsid w:val="008F34F9"/>
    <w:rsid w:val="008F3A63"/>
    <w:rsid w:val="008F5FC1"/>
    <w:rsid w:val="008F6E40"/>
    <w:rsid w:val="0090027E"/>
    <w:rsid w:val="009005C6"/>
    <w:rsid w:val="00900D5B"/>
    <w:rsid w:val="00900FC7"/>
    <w:rsid w:val="0090158A"/>
    <w:rsid w:val="009027A4"/>
    <w:rsid w:val="009031F2"/>
    <w:rsid w:val="0090358E"/>
    <w:rsid w:val="00903DB2"/>
    <w:rsid w:val="009055F5"/>
    <w:rsid w:val="0090563D"/>
    <w:rsid w:val="0090664C"/>
    <w:rsid w:val="0091095B"/>
    <w:rsid w:val="00910B1A"/>
    <w:rsid w:val="00911080"/>
    <w:rsid w:val="0091142C"/>
    <w:rsid w:val="00914EC3"/>
    <w:rsid w:val="00916B96"/>
    <w:rsid w:val="00916EFD"/>
    <w:rsid w:val="00917600"/>
    <w:rsid w:val="0092555C"/>
    <w:rsid w:val="00925697"/>
    <w:rsid w:val="009269C2"/>
    <w:rsid w:val="009269EB"/>
    <w:rsid w:val="00926C23"/>
    <w:rsid w:val="00926DA2"/>
    <w:rsid w:val="0092732E"/>
    <w:rsid w:val="00931EB3"/>
    <w:rsid w:val="00933887"/>
    <w:rsid w:val="00937EC9"/>
    <w:rsid w:val="00940122"/>
    <w:rsid w:val="00940208"/>
    <w:rsid w:val="00940AB3"/>
    <w:rsid w:val="0094105D"/>
    <w:rsid w:val="0094140E"/>
    <w:rsid w:val="009417EC"/>
    <w:rsid w:val="00943C8C"/>
    <w:rsid w:val="009444C5"/>
    <w:rsid w:val="00944EAD"/>
    <w:rsid w:val="00944FA3"/>
    <w:rsid w:val="00945A34"/>
    <w:rsid w:val="009468C4"/>
    <w:rsid w:val="0094708F"/>
    <w:rsid w:val="00950E11"/>
    <w:rsid w:val="0095256D"/>
    <w:rsid w:val="00953312"/>
    <w:rsid w:val="00954363"/>
    <w:rsid w:val="0095497D"/>
    <w:rsid w:val="00957CC6"/>
    <w:rsid w:val="00961338"/>
    <w:rsid w:val="00962593"/>
    <w:rsid w:val="00962DEA"/>
    <w:rsid w:val="00962FE0"/>
    <w:rsid w:val="00966120"/>
    <w:rsid w:val="0096671F"/>
    <w:rsid w:val="009667D0"/>
    <w:rsid w:val="009674F3"/>
    <w:rsid w:val="00970ACA"/>
    <w:rsid w:val="00972C37"/>
    <w:rsid w:val="00972E52"/>
    <w:rsid w:val="009731C9"/>
    <w:rsid w:val="009746DF"/>
    <w:rsid w:val="009748F8"/>
    <w:rsid w:val="00974C12"/>
    <w:rsid w:val="00976D6C"/>
    <w:rsid w:val="0097753C"/>
    <w:rsid w:val="0098059C"/>
    <w:rsid w:val="00983776"/>
    <w:rsid w:val="00985325"/>
    <w:rsid w:val="00987054"/>
    <w:rsid w:val="00987FFE"/>
    <w:rsid w:val="0099013F"/>
    <w:rsid w:val="009912BA"/>
    <w:rsid w:val="00991971"/>
    <w:rsid w:val="00992996"/>
    <w:rsid w:val="00994882"/>
    <w:rsid w:val="0099531F"/>
    <w:rsid w:val="009967DF"/>
    <w:rsid w:val="009A1341"/>
    <w:rsid w:val="009A2CCF"/>
    <w:rsid w:val="009A62AC"/>
    <w:rsid w:val="009A74C4"/>
    <w:rsid w:val="009B01E3"/>
    <w:rsid w:val="009B1AA5"/>
    <w:rsid w:val="009B217C"/>
    <w:rsid w:val="009B21E9"/>
    <w:rsid w:val="009B24F0"/>
    <w:rsid w:val="009B353E"/>
    <w:rsid w:val="009B47EE"/>
    <w:rsid w:val="009B5BE6"/>
    <w:rsid w:val="009B5F59"/>
    <w:rsid w:val="009B62AF"/>
    <w:rsid w:val="009B6495"/>
    <w:rsid w:val="009B695D"/>
    <w:rsid w:val="009C0AE5"/>
    <w:rsid w:val="009C0C89"/>
    <w:rsid w:val="009C15FA"/>
    <w:rsid w:val="009C45B3"/>
    <w:rsid w:val="009C5185"/>
    <w:rsid w:val="009C6D63"/>
    <w:rsid w:val="009C6F35"/>
    <w:rsid w:val="009C75C2"/>
    <w:rsid w:val="009C799C"/>
    <w:rsid w:val="009D17C9"/>
    <w:rsid w:val="009D1B8E"/>
    <w:rsid w:val="009D1CB9"/>
    <w:rsid w:val="009D1EF0"/>
    <w:rsid w:val="009D1FBB"/>
    <w:rsid w:val="009D3E01"/>
    <w:rsid w:val="009D6322"/>
    <w:rsid w:val="009D669D"/>
    <w:rsid w:val="009D7C29"/>
    <w:rsid w:val="009D7D90"/>
    <w:rsid w:val="009E15CF"/>
    <w:rsid w:val="009E18B4"/>
    <w:rsid w:val="009E195C"/>
    <w:rsid w:val="009E1AEB"/>
    <w:rsid w:val="009E2504"/>
    <w:rsid w:val="009E268C"/>
    <w:rsid w:val="009E3279"/>
    <w:rsid w:val="009E332C"/>
    <w:rsid w:val="009E3828"/>
    <w:rsid w:val="009E3959"/>
    <w:rsid w:val="009E3DB0"/>
    <w:rsid w:val="009F0C89"/>
    <w:rsid w:val="009F3482"/>
    <w:rsid w:val="009F5586"/>
    <w:rsid w:val="009F6EEA"/>
    <w:rsid w:val="009F787B"/>
    <w:rsid w:val="00A03119"/>
    <w:rsid w:val="00A0500C"/>
    <w:rsid w:val="00A069FC"/>
    <w:rsid w:val="00A06D6F"/>
    <w:rsid w:val="00A07CB6"/>
    <w:rsid w:val="00A1016B"/>
    <w:rsid w:val="00A10B6D"/>
    <w:rsid w:val="00A10C4C"/>
    <w:rsid w:val="00A11946"/>
    <w:rsid w:val="00A11C6D"/>
    <w:rsid w:val="00A12E20"/>
    <w:rsid w:val="00A139E7"/>
    <w:rsid w:val="00A15339"/>
    <w:rsid w:val="00A16435"/>
    <w:rsid w:val="00A16E7F"/>
    <w:rsid w:val="00A20923"/>
    <w:rsid w:val="00A21B77"/>
    <w:rsid w:val="00A21F25"/>
    <w:rsid w:val="00A22A42"/>
    <w:rsid w:val="00A237EE"/>
    <w:rsid w:val="00A238C2"/>
    <w:rsid w:val="00A24947"/>
    <w:rsid w:val="00A25065"/>
    <w:rsid w:val="00A26643"/>
    <w:rsid w:val="00A27F73"/>
    <w:rsid w:val="00A308F6"/>
    <w:rsid w:val="00A324E6"/>
    <w:rsid w:val="00A32E97"/>
    <w:rsid w:val="00A3309C"/>
    <w:rsid w:val="00A3397A"/>
    <w:rsid w:val="00A352AE"/>
    <w:rsid w:val="00A36416"/>
    <w:rsid w:val="00A36CA7"/>
    <w:rsid w:val="00A37A35"/>
    <w:rsid w:val="00A412C6"/>
    <w:rsid w:val="00A413BC"/>
    <w:rsid w:val="00A417DA"/>
    <w:rsid w:val="00A41D6D"/>
    <w:rsid w:val="00A449DC"/>
    <w:rsid w:val="00A45A6C"/>
    <w:rsid w:val="00A51CF5"/>
    <w:rsid w:val="00A530EA"/>
    <w:rsid w:val="00A53D12"/>
    <w:rsid w:val="00A53FD5"/>
    <w:rsid w:val="00A563CC"/>
    <w:rsid w:val="00A57EDD"/>
    <w:rsid w:val="00A60223"/>
    <w:rsid w:val="00A6110C"/>
    <w:rsid w:val="00A61483"/>
    <w:rsid w:val="00A6245F"/>
    <w:rsid w:val="00A627C2"/>
    <w:rsid w:val="00A6298C"/>
    <w:rsid w:val="00A66AA9"/>
    <w:rsid w:val="00A66F40"/>
    <w:rsid w:val="00A67FF6"/>
    <w:rsid w:val="00A70099"/>
    <w:rsid w:val="00A70B23"/>
    <w:rsid w:val="00A7177D"/>
    <w:rsid w:val="00A71E78"/>
    <w:rsid w:val="00A72654"/>
    <w:rsid w:val="00A72C3B"/>
    <w:rsid w:val="00A7320C"/>
    <w:rsid w:val="00A75239"/>
    <w:rsid w:val="00A752B0"/>
    <w:rsid w:val="00A77A5E"/>
    <w:rsid w:val="00A81051"/>
    <w:rsid w:val="00A81F85"/>
    <w:rsid w:val="00A83915"/>
    <w:rsid w:val="00A8546F"/>
    <w:rsid w:val="00A8621E"/>
    <w:rsid w:val="00A87178"/>
    <w:rsid w:val="00A875D8"/>
    <w:rsid w:val="00A90C23"/>
    <w:rsid w:val="00A919B2"/>
    <w:rsid w:val="00A920DA"/>
    <w:rsid w:val="00A9266B"/>
    <w:rsid w:val="00A939E2"/>
    <w:rsid w:val="00A9424B"/>
    <w:rsid w:val="00A94B3B"/>
    <w:rsid w:val="00A957C4"/>
    <w:rsid w:val="00A95BF3"/>
    <w:rsid w:val="00A968A6"/>
    <w:rsid w:val="00A9733C"/>
    <w:rsid w:val="00A978DB"/>
    <w:rsid w:val="00AA1877"/>
    <w:rsid w:val="00AA264C"/>
    <w:rsid w:val="00AA3BB0"/>
    <w:rsid w:val="00AA43B7"/>
    <w:rsid w:val="00AA5FA1"/>
    <w:rsid w:val="00AA79A4"/>
    <w:rsid w:val="00AB0517"/>
    <w:rsid w:val="00AB1104"/>
    <w:rsid w:val="00AB16BD"/>
    <w:rsid w:val="00AB1B1B"/>
    <w:rsid w:val="00AB1B78"/>
    <w:rsid w:val="00AB1EC4"/>
    <w:rsid w:val="00AB22A4"/>
    <w:rsid w:val="00AB264F"/>
    <w:rsid w:val="00AB33C1"/>
    <w:rsid w:val="00AB3C9E"/>
    <w:rsid w:val="00AB4020"/>
    <w:rsid w:val="00AB4FFA"/>
    <w:rsid w:val="00AB5193"/>
    <w:rsid w:val="00AB5DE7"/>
    <w:rsid w:val="00AB6A26"/>
    <w:rsid w:val="00AB77BB"/>
    <w:rsid w:val="00AC0203"/>
    <w:rsid w:val="00AC0477"/>
    <w:rsid w:val="00AC2239"/>
    <w:rsid w:val="00AC281B"/>
    <w:rsid w:val="00AC3457"/>
    <w:rsid w:val="00AC3676"/>
    <w:rsid w:val="00AC3DBD"/>
    <w:rsid w:val="00AC42A0"/>
    <w:rsid w:val="00AC569A"/>
    <w:rsid w:val="00AC7019"/>
    <w:rsid w:val="00AC7838"/>
    <w:rsid w:val="00AD0200"/>
    <w:rsid w:val="00AD03E4"/>
    <w:rsid w:val="00AD0EE9"/>
    <w:rsid w:val="00AD1998"/>
    <w:rsid w:val="00AD2CA8"/>
    <w:rsid w:val="00AD2F0D"/>
    <w:rsid w:val="00AD329C"/>
    <w:rsid w:val="00AD3671"/>
    <w:rsid w:val="00AD4E88"/>
    <w:rsid w:val="00AD56AD"/>
    <w:rsid w:val="00AD6B50"/>
    <w:rsid w:val="00AD7AAD"/>
    <w:rsid w:val="00AE0B74"/>
    <w:rsid w:val="00AE4D1A"/>
    <w:rsid w:val="00AE686A"/>
    <w:rsid w:val="00AE715C"/>
    <w:rsid w:val="00AF0069"/>
    <w:rsid w:val="00AF0257"/>
    <w:rsid w:val="00AF1B59"/>
    <w:rsid w:val="00AF2FC1"/>
    <w:rsid w:val="00AF3B0C"/>
    <w:rsid w:val="00AF4B22"/>
    <w:rsid w:val="00AF55B2"/>
    <w:rsid w:val="00AF71CF"/>
    <w:rsid w:val="00B02506"/>
    <w:rsid w:val="00B0388F"/>
    <w:rsid w:val="00B052E5"/>
    <w:rsid w:val="00B05DEA"/>
    <w:rsid w:val="00B064E3"/>
    <w:rsid w:val="00B0744D"/>
    <w:rsid w:val="00B07A8F"/>
    <w:rsid w:val="00B13A20"/>
    <w:rsid w:val="00B15151"/>
    <w:rsid w:val="00B1550B"/>
    <w:rsid w:val="00B15FCC"/>
    <w:rsid w:val="00B1646B"/>
    <w:rsid w:val="00B16694"/>
    <w:rsid w:val="00B16850"/>
    <w:rsid w:val="00B16AFE"/>
    <w:rsid w:val="00B1741B"/>
    <w:rsid w:val="00B2137B"/>
    <w:rsid w:val="00B21563"/>
    <w:rsid w:val="00B22A07"/>
    <w:rsid w:val="00B23096"/>
    <w:rsid w:val="00B30099"/>
    <w:rsid w:val="00B30794"/>
    <w:rsid w:val="00B30C86"/>
    <w:rsid w:val="00B30D20"/>
    <w:rsid w:val="00B3208B"/>
    <w:rsid w:val="00B34D18"/>
    <w:rsid w:val="00B354AB"/>
    <w:rsid w:val="00B35C2B"/>
    <w:rsid w:val="00B361C5"/>
    <w:rsid w:val="00B4000D"/>
    <w:rsid w:val="00B40311"/>
    <w:rsid w:val="00B40426"/>
    <w:rsid w:val="00B41495"/>
    <w:rsid w:val="00B42DAC"/>
    <w:rsid w:val="00B4444A"/>
    <w:rsid w:val="00B460C4"/>
    <w:rsid w:val="00B50279"/>
    <w:rsid w:val="00B50A89"/>
    <w:rsid w:val="00B50CCF"/>
    <w:rsid w:val="00B511D3"/>
    <w:rsid w:val="00B51427"/>
    <w:rsid w:val="00B51A48"/>
    <w:rsid w:val="00B55DD0"/>
    <w:rsid w:val="00B562F5"/>
    <w:rsid w:val="00B56941"/>
    <w:rsid w:val="00B6010F"/>
    <w:rsid w:val="00B6070A"/>
    <w:rsid w:val="00B6140C"/>
    <w:rsid w:val="00B6249A"/>
    <w:rsid w:val="00B625AE"/>
    <w:rsid w:val="00B6346E"/>
    <w:rsid w:val="00B63B4A"/>
    <w:rsid w:val="00B67732"/>
    <w:rsid w:val="00B70616"/>
    <w:rsid w:val="00B70C2B"/>
    <w:rsid w:val="00B71753"/>
    <w:rsid w:val="00B73078"/>
    <w:rsid w:val="00B75400"/>
    <w:rsid w:val="00B75D2B"/>
    <w:rsid w:val="00B76557"/>
    <w:rsid w:val="00B768F3"/>
    <w:rsid w:val="00B77003"/>
    <w:rsid w:val="00B80292"/>
    <w:rsid w:val="00B82636"/>
    <w:rsid w:val="00B83BFE"/>
    <w:rsid w:val="00B83C95"/>
    <w:rsid w:val="00B8471C"/>
    <w:rsid w:val="00B87749"/>
    <w:rsid w:val="00B90375"/>
    <w:rsid w:val="00B92A7B"/>
    <w:rsid w:val="00B92BD9"/>
    <w:rsid w:val="00B92E46"/>
    <w:rsid w:val="00B9334E"/>
    <w:rsid w:val="00B93D5A"/>
    <w:rsid w:val="00B9500A"/>
    <w:rsid w:val="00B9612F"/>
    <w:rsid w:val="00B96910"/>
    <w:rsid w:val="00B973EB"/>
    <w:rsid w:val="00B97B1D"/>
    <w:rsid w:val="00BA02EC"/>
    <w:rsid w:val="00BA08FC"/>
    <w:rsid w:val="00BA5058"/>
    <w:rsid w:val="00BA74B9"/>
    <w:rsid w:val="00BA76F9"/>
    <w:rsid w:val="00BB13D3"/>
    <w:rsid w:val="00BB1857"/>
    <w:rsid w:val="00BB450B"/>
    <w:rsid w:val="00BB4C69"/>
    <w:rsid w:val="00BB4EC0"/>
    <w:rsid w:val="00BB598E"/>
    <w:rsid w:val="00BB6056"/>
    <w:rsid w:val="00BB73D8"/>
    <w:rsid w:val="00BC11EB"/>
    <w:rsid w:val="00BC2579"/>
    <w:rsid w:val="00BC2745"/>
    <w:rsid w:val="00BC2A72"/>
    <w:rsid w:val="00BC2C0D"/>
    <w:rsid w:val="00BC3ECF"/>
    <w:rsid w:val="00BC55F8"/>
    <w:rsid w:val="00BC5702"/>
    <w:rsid w:val="00BC6A4E"/>
    <w:rsid w:val="00BC6C40"/>
    <w:rsid w:val="00BC7161"/>
    <w:rsid w:val="00BD1247"/>
    <w:rsid w:val="00BD1770"/>
    <w:rsid w:val="00BD1949"/>
    <w:rsid w:val="00BD3CD6"/>
    <w:rsid w:val="00BD4632"/>
    <w:rsid w:val="00BD6C30"/>
    <w:rsid w:val="00BD7857"/>
    <w:rsid w:val="00BD7E61"/>
    <w:rsid w:val="00BE0381"/>
    <w:rsid w:val="00BE2127"/>
    <w:rsid w:val="00BE2C4C"/>
    <w:rsid w:val="00BE59B6"/>
    <w:rsid w:val="00BE5CB3"/>
    <w:rsid w:val="00BE60F9"/>
    <w:rsid w:val="00BF2314"/>
    <w:rsid w:val="00BF26AE"/>
    <w:rsid w:val="00BF3689"/>
    <w:rsid w:val="00BF397F"/>
    <w:rsid w:val="00BF4472"/>
    <w:rsid w:val="00BF4911"/>
    <w:rsid w:val="00BF76E0"/>
    <w:rsid w:val="00BF7A02"/>
    <w:rsid w:val="00C00133"/>
    <w:rsid w:val="00C0038E"/>
    <w:rsid w:val="00C009B0"/>
    <w:rsid w:val="00C02108"/>
    <w:rsid w:val="00C032E9"/>
    <w:rsid w:val="00C0346F"/>
    <w:rsid w:val="00C03774"/>
    <w:rsid w:val="00C03963"/>
    <w:rsid w:val="00C0436E"/>
    <w:rsid w:val="00C05979"/>
    <w:rsid w:val="00C059EE"/>
    <w:rsid w:val="00C05EC5"/>
    <w:rsid w:val="00C11B34"/>
    <w:rsid w:val="00C11C33"/>
    <w:rsid w:val="00C12043"/>
    <w:rsid w:val="00C12A1B"/>
    <w:rsid w:val="00C1420A"/>
    <w:rsid w:val="00C1447E"/>
    <w:rsid w:val="00C147AE"/>
    <w:rsid w:val="00C14F25"/>
    <w:rsid w:val="00C15ACC"/>
    <w:rsid w:val="00C15C4B"/>
    <w:rsid w:val="00C15D5B"/>
    <w:rsid w:val="00C16DA6"/>
    <w:rsid w:val="00C16EC6"/>
    <w:rsid w:val="00C21924"/>
    <w:rsid w:val="00C21F8A"/>
    <w:rsid w:val="00C22E0F"/>
    <w:rsid w:val="00C23C0C"/>
    <w:rsid w:val="00C2519F"/>
    <w:rsid w:val="00C2603E"/>
    <w:rsid w:val="00C303F4"/>
    <w:rsid w:val="00C31A34"/>
    <w:rsid w:val="00C32899"/>
    <w:rsid w:val="00C33087"/>
    <w:rsid w:val="00C339C5"/>
    <w:rsid w:val="00C339E8"/>
    <w:rsid w:val="00C364BE"/>
    <w:rsid w:val="00C40EC0"/>
    <w:rsid w:val="00C41763"/>
    <w:rsid w:val="00C41EC7"/>
    <w:rsid w:val="00C426F6"/>
    <w:rsid w:val="00C42A6A"/>
    <w:rsid w:val="00C43D68"/>
    <w:rsid w:val="00C443AB"/>
    <w:rsid w:val="00C44BF2"/>
    <w:rsid w:val="00C44E8E"/>
    <w:rsid w:val="00C44FB7"/>
    <w:rsid w:val="00C456B2"/>
    <w:rsid w:val="00C45B47"/>
    <w:rsid w:val="00C45F2E"/>
    <w:rsid w:val="00C45FB7"/>
    <w:rsid w:val="00C50657"/>
    <w:rsid w:val="00C510A0"/>
    <w:rsid w:val="00C514D3"/>
    <w:rsid w:val="00C52F56"/>
    <w:rsid w:val="00C538AA"/>
    <w:rsid w:val="00C54BD6"/>
    <w:rsid w:val="00C54EC0"/>
    <w:rsid w:val="00C555B5"/>
    <w:rsid w:val="00C55607"/>
    <w:rsid w:val="00C55795"/>
    <w:rsid w:val="00C55EE5"/>
    <w:rsid w:val="00C57648"/>
    <w:rsid w:val="00C57E1E"/>
    <w:rsid w:val="00C6018B"/>
    <w:rsid w:val="00C603F9"/>
    <w:rsid w:val="00C60F4E"/>
    <w:rsid w:val="00C61807"/>
    <w:rsid w:val="00C62995"/>
    <w:rsid w:val="00C62A92"/>
    <w:rsid w:val="00C63A67"/>
    <w:rsid w:val="00C667D4"/>
    <w:rsid w:val="00C66FDA"/>
    <w:rsid w:val="00C712B9"/>
    <w:rsid w:val="00C720B8"/>
    <w:rsid w:val="00C74774"/>
    <w:rsid w:val="00C7563A"/>
    <w:rsid w:val="00C76661"/>
    <w:rsid w:val="00C7726C"/>
    <w:rsid w:val="00C80627"/>
    <w:rsid w:val="00C80DB8"/>
    <w:rsid w:val="00C83334"/>
    <w:rsid w:val="00C840B6"/>
    <w:rsid w:val="00C840C5"/>
    <w:rsid w:val="00C84306"/>
    <w:rsid w:val="00C86CF6"/>
    <w:rsid w:val="00C91175"/>
    <w:rsid w:val="00C94274"/>
    <w:rsid w:val="00C9456A"/>
    <w:rsid w:val="00C94A8C"/>
    <w:rsid w:val="00C94E60"/>
    <w:rsid w:val="00C9512A"/>
    <w:rsid w:val="00C9518F"/>
    <w:rsid w:val="00C95F21"/>
    <w:rsid w:val="00C96D2F"/>
    <w:rsid w:val="00C96E5A"/>
    <w:rsid w:val="00CA0C3C"/>
    <w:rsid w:val="00CA185F"/>
    <w:rsid w:val="00CA22D8"/>
    <w:rsid w:val="00CA4300"/>
    <w:rsid w:val="00CA460B"/>
    <w:rsid w:val="00CA5235"/>
    <w:rsid w:val="00CA67AB"/>
    <w:rsid w:val="00CA6BEC"/>
    <w:rsid w:val="00CA754B"/>
    <w:rsid w:val="00CA7E7C"/>
    <w:rsid w:val="00CB245C"/>
    <w:rsid w:val="00CB26F1"/>
    <w:rsid w:val="00CB3846"/>
    <w:rsid w:val="00CB3949"/>
    <w:rsid w:val="00CB4291"/>
    <w:rsid w:val="00CB463E"/>
    <w:rsid w:val="00CB6836"/>
    <w:rsid w:val="00CB6C5C"/>
    <w:rsid w:val="00CB7CFE"/>
    <w:rsid w:val="00CC22AB"/>
    <w:rsid w:val="00CC270B"/>
    <w:rsid w:val="00CC7461"/>
    <w:rsid w:val="00CD0DD7"/>
    <w:rsid w:val="00CD1AF3"/>
    <w:rsid w:val="00CD241E"/>
    <w:rsid w:val="00CD3837"/>
    <w:rsid w:val="00CD4584"/>
    <w:rsid w:val="00CD5501"/>
    <w:rsid w:val="00CE085F"/>
    <w:rsid w:val="00CE2D40"/>
    <w:rsid w:val="00CE3298"/>
    <w:rsid w:val="00CE5394"/>
    <w:rsid w:val="00CE5474"/>
    <w:rsid w:val="00CE644F"/>
    <w:rsid w:val="00CE721B"/>
    <w:rsid w:val="00CE7233"/>
    <w:rsid w:val="00CE7F3E"/>
    <w:rsid w:val="00CF000F"/>
    <w:rsid w:val="00CF0A67"/>
    <w:rsid w:val="00CF0D48"/>
    <w:rsid w:val="00CF229F"/>
    <w:rsid w:val="00CF2506"/>
    <w:rsid w:val="00CF3839"/>
    <w:rsid w:val="00CF3A74"/>
    <w:rsid w:val="00CF5969"/>
    <w:rsid w:val="00CF67DA"/>
    <w:rsid w:val="00CF763C"/>
    <w:rsid w:val="00CF7C26"/>
    <w:rsid w:val="00CF7F36"/>
    <w:rsid w:val="00D01BF4"/>
    <w:rsid w:val="00D021F6"/>
    <w:rsid w:val="00D02DA2"/>
    <w:rsid w:val="00D0365B"/>
    <w:rsid w:val="00D0489C"/>
    <w:rsid w:val="00D04BA7"/>
    <w:rsid w:val="00D04DD1"/>
    <w:rsid w:val="00D05272"/>
    <w:rsid w:val="00D10116"/>
    <w:rsid w:val="00D11752"/>
    <w:rsid w:val="00D126AC"/>
    <w:rsid w:val="00D142B2"/>
    <w:rsid w:val="00D14D50"/>
    <w:rsid w:val="00D15734"/>
    <w:rsid w:val="00D16B22"/>
    <w:rsid w:val="00D170E5"/>
    <w:rsid w:val="00D17811"/>
    <w:rsid w:val="00D2018F"/>
    <w:rsid w:val="00D21386"/>
    <w:rsid w:val="00D21D8D"/>
    <w:rsid w:val="00D230E7"/>
    <w:rsid w:val="00D23581"/>
    <w:rsid w:val="00D24E9A"/>
    <w:rsid w:val="00D25439"/>
    <w:rsid w:val="00D25583"/>
    <w:rsid w:val="00D263EA"/>
    <w:rsid w:val="00D271DF"/>
    <w:rsid w:val="00D31335"/>
    <w:rsid w:val="00D3201F"/>
    <w:rsid w:val="00D3322D"/>
    <w:rsid w:val="00D34EBF"/>
    <w:rsid w:val="00D3512E"/>
    <w:rsid w:val="00D357B7"/>
    <w:rsid w:val="00D360E2"/>
    <w:rsid w:val="00D41CF9"/>
    <w:rsid w:val="00D425D3"/>
    <w:rsid w:val="00D42915"/>
    <w:rsid w:val="00D43CE4"/>
    <w:rsid w:val="00D444A7"/>
    <w:rsid w:val="00D4457E"/>
    <w:rsid w:val="00D45A7B"/>
    <w:rsid w:val="00D46399"/>
    <w:rsid w:val="00D46825"/>
    <w:rsid w:val="00D4687F"/>
    <w:rsid w:val="00D46CE7"/>
    <w:rsid w:val="00D47654"/>
    <w:rsid w:val="00D500F7"/>
    <w:rsid w:val="00D50C2C"/>
    <w:rsid w:val="00D53847"/>
    <w:rsid w:val="00D53AB7"/>
    <w:rsid w:val="00D53E35"/>
    <w:rsid w:val="00D54EB3"/>
    <w:rsid w:val="00D562B9"/>
    <w:rsid w:val="00D57E47"/>
    <w:rsid w:val="00D60700"/>
    <w:rsid w:val="00D60745"/>
    <w:rsid w:val="00D60F8A"/>
    <w:rsid w:val="00D61350"/>
    <w:rsid w:val="00D61584"/>
    <w:rsid w:val="00D61B9F"/>
    <w:rsid w:val="00D62E11"/>
    <w:rsid w:val="00D66BA7"/>
    <w:rsid w:val="00D66C4A"/>
    <w:rsid w:val="00D70A25"/>
    <w:rsid w:val="00D71021"/>
    <w:rsid w:val="00D71E82"/>
    <w:rsid w:val="00D75ACA"/>
    <w:rsid w:val="00D75DBF"/>
    <w:rsid w:val="00D81DF5"/>
    <w:rsid w:val="00D82E9B"/>
    <w:rsid w:val="00D832EB"/>
    <w:rsid w:val="00D84A4A"/>
    <w:rsid w:val="00D855C0"/>
    <w:rsid w:val="00D856CC"/>
    <w:rsid w:val="00D86070"/>
    <w:rsid w:val="00D86800"/>
    <w:rsid w:val="00D87013"/>
    <w:rsid w:val="00D8793C"/>
    <w:rsid w:val="00D87CC5"/>
    <w:rsid w:val="00D905EA"/>
    <w:rsid w:val="00D92E4A"/>
    <w:rsid w:val="00D952E0"/>
    <w:rsid w:val="00D9746A"/>
    <w:rsid w:val="00DA1733"/>
    <w:rsid w:val="00DA1F2E"/>
    <w:rsid w:val="00DA2C44"/>
    <w:rsid w:val="00DA52AE"/>
    <w:rsid w:val="00DA733C"/>
    <w:rsid w:val="00DA76A9"/>
    <w:rsid w:val="00DB2F45"/>
    <w:rsid w:val="00DB2F54"/>
    <w:rsid w:val="00DB4373"/>
    <w:rsid w:val="00DB5861"/>
    <w:rsid w:val="00DB7769"/>
    <w:rsid w:val="00DB7DE7"/>
    <w:rsid w:val="00DC0B5E"/>
    <w:rsid w:val="00DC0BE4"/>
    <w:rsid w:val="00DC2D0E"/>
    <w:rsid w:val="00DC2DA3"/>
    <w:rsid w:val="00DC355F"/>
    <w:rsid w:val="00DC438C"/>
    <w:rsid w:val="00DC441F"/>
    <w:rsid w:val="00DC60C6"/>
    <w:rsid w:val="00DC60CA"/>
    <w:rsid w:val="00DC6922"/>
    <w:rsid w:val="00DC71DE"/>
    <w:rsid w:val="00DC76DF"/>
    <w:rsid w:val="00DD00E2"/>
    <w:rsid w:val="00DD0115"/>
    <w:rsid w:val="00DD0668"/>
    <w:rsid w:val="00DD0CAF"/>
    <w:rsid w:val="00DD0D21"/>
    <w:rsid w:val="00DD3D52"/>
    <w:rsid w:val="00DD3F5B"/>
    <w:rsid w:val="00DD6455"/>
    <w:rsid w:val="00DD64E4"/>
    <w:rsid w:val="00DD6E47"/>
    <w:rsid w:val="00DE001E"/>
    <w:rsid w:val="00DE09B9"/>
    <w:rsid w:val="00DE0AF9"/>
    <w:rsid w:val="00DE301C"/>
    <w:rsid w:val="00DE3516"/>
    <w:rsid w:val="00DE4153"/>
    <w:rsid w:val="00DE5E00"/>
    <w:rsid w:val="00DF0C0D"/>
    <w:rsid w:val="00DF1600"/>
    <w:rsid w:val="00DF1E5C"/>
    <w:rsid w:val="00DF6717"/>
    <w:rsid w:val="00DF7A30"/>
    <w:rsid w:val="00E009DA"/>
    <w:rsid w:val="00E0230E"/>
    <w:rsid w:val="00E023E2"/>
    <w:rsid w:val="00E02812"/>
    <w:rsid w:val="00E02D42"/>
    <w:rsid w:val="00E035A5"/>
    <w:rsid w:val="00E0361C"/>
    <w:rsid w:val="00E052DF"/>
    <w:rsid w:val="00E06376"/>
    <w:rsid w:val="00E07B0E"/>
    <w:rsid w:val="00E07E7F"/>
    <w:rsid w:val="00E1024E"/>
    <w:rsid w:val="00E104B1"/>
    <w:rsid w:val="00E104C7"/>
    <w:rsid w:val="00E1057F"/>
    <w:rsid w:val="00E11804"/>
    <w:rsid w:val="00E11CF1"/>
    <w:rsid w:val="00E12925"/>
    <w:rsid w:val="00E12BC1"/>
    <w:rsid w:val="00E12F60"/>
    <w:rsid w:val="00E154B5"/>
    <w:rsid w:val="00E16023"/>
    <w:rsid w:val="00E16197"/>
    <w:rsid w:val="00E17550"/>
    <w:rsid w:val="00E2224B"/>
    <w:rsid w:val="00E23F4E"/>
    <w:rsid w:val="00E245CE"/>
    <w:rsid w:val="00E257B5"/>
    <w:rsid w:val="00E260A0"/>
    <w:rsid w:val="00E26870"/>
    <w:rsid w:val="00E332E1"/>
    <w:rsid w:val="00E335E5"/>
    <w:rsid w:val="00E33D0B"/>
    <w:rsid w:val="00E34867"/>
    <w:rsid w:val="00E34881"/>
    <w:rsid w:val="00E34B3F"/>
    <w:rsid w:val="00E35411"/>
    <w:rsid w:val="00E37023"/>
    <w:rsid w:val="00E41B86"/>
    <w:rsid w:val="00E4512A"/>
    <w:rsid w:val="00E457ED"/>
    <w:rsid w:val="00E46A7B"/>
    <w:rsid w:val="00E47B91"/>
    <w:rsid w:val="00E47DDB"/>
    <w:rsid w:val="00E50675"/>
    <w:rsid w:val="00E508B4"/>
    <w:rsid w:val="00E51FB5"/>
    <w:rsid w:val="00E5454F"/>
    <w:rsid w:val="00E54F9A"/>
    <w:rsid w:val="00E55271"/>
    <w:rsid w:val="00E55765"/>
    <w:rsid w:val="00E55AE0"/>
    <w:rsid w:val="00E55FC8"/>
    <w:rsid w:val="00E5614C"/>
    <w:rsid w:val="00E56FAC"/>
    <w:rsid w:val="00E57894"/>
    <w:rsid w:val="00E6127C"/>
    <w:rsid w:val="00E62AF5"/>
    <w:rsid w:val="00E63845"/>
    <w:rsid w:val="00E638FD"/>
    <w:rsid w:val="00E6533C"/>
    <w:rsid w:val="00E666BC"/>
    <w:rsid w:val="00E6671D"/>
    <w:rsid w:val="00E67584"/>
    <w:rsid w:val="00E7002A"/>
    <w:rsid w:val="00E7171F"/>
    <w:rsid w:val="00E71E93"/>
    <w:rsid w:val="00E721D5"/>
    <w:rsid w:val="00E73F1B"/>
    <w:rsid w:val="00E749B7"/>
    <w:rsid w:val="00E74BEA"/>
    <w:rsid w:val="00E75398"/>
    <w:rsid w:val="00E75552"/>
    <w:rsid w:val="00E755E9"/>
    <w:rsid w:val="00E76BCE"/>
    <w:rsid w:val="00E77190"/>
    <w:rsid w:val="00E77367"/>
    <w:rsid w:val="00E776AF"/>
    <w:rsid w:val="00E77E4F"/>
    <w:rsid w:val="00E81C2A"/>
    <w:rsid w:val="00E836B1"/>
    <w:rsid w:val="00E8483C"/>
    <w:rsid w:val="00E856F3"/>
    <w:rsid w:val="00E9170A"/>
    <w:rsid w:val="00E92C87"/>
    <w:rsid w:val="00E92FD7"/>
    <w:rsid w:val="00E9445E"/>
    <w:rsid w:val="00E9625D"/>
    <w:rsid w:val="00E973A6"/>
    <w:rsid w:val="00E97561"/>
    <w:rsid w:val="00EA0395"/>
    <w:rsid w:val="00EA0F6E"/>
    <w:rsid w:val="00EA2448"/>
    <w:rsid w:val="00EA2540"/>
    <w:rsid w:val="00EA3C3F"/>
    <w:rsid w:val="00EA45C7"/>
    <w:rsid w:val="00EA515A"/>
    <w:rsid w:val="00EA6A1F"/>
    <w:rsid w:val="00EA6B5E"/>
    <w:rsid w:val="00EA7B38"/>
    <w:rsid w:val="00EB006C"/>
    <w:rsid w:val="00EB0FFA"/>
    <w:rsid w:val="00EB14E6"/>
    <w:rsid w:val="00EB1546"/>
    <w:rsid w:val="00EB226B"/>
    <w:rsid w:val="00EB238A"/>
    <w:rsid w:val="00EB294D"/>
    <w:rsid w:val="00EB2C82"/>
    <w:rsid w:val="00EB37E5"/>
    <w:rsid w:val="00EB4BD6"/>
    <w:rsid w:val="00EB5C74"/>
    <w:rsid w:val="00EB6DC7"/>
    <w:rsid w:val="00EB702F"/>
    <w:rsid w:val="00EB7807"/>
    <w:rsid w:val="00EC1A96"/>
    <w:rsid w:val="00ED1E04"/>
    <w:rsid w:val="00ED21D6"/>
    <w:rsid w:val="00ED333F"/>
    <w:rsid w:val="00ED44E7"/>
    <w:rsid w:val="00ED4698"/>
    <w:rsid w:val="00ED499E"/>
    <w:rsid w:val="00ED4D31"/>
    <w:rsid w:val="00ED6B90"/>
    <w:rsid w:val="00ED7D78"/>
    <w:rsid w:val="00EE0CF1"/>
    <w:rsid w:val="00EE0D82"/>
    <w:rsid w:val="00EE141B"/>
    <w:rsid w:val="00EE21B8"/>
    <w:rsid w:val="00EE3588"/>
    <w:rsid w:val="00EE3B69"/>
    <w:rsid w:val="00EE4121"/>
    <w:rsid w:val="00EE61DE"/>
    <w:rsid w:val="00EE6375"/>
    <w:rsid w:val="00EE67E7"/>
    <w:rsid w:val="00EE790F"/>
    <w:rsid w:val="00EE7E40"/>
    <w:rsid w:val="00EF45C4"/>
    <w:rsid w:val="00EF4A1D"/>
    <w:rsid w:val="00EF4CFC"/>
    <w:rsid w:val="00EF5433"/>
    <w:rsid w:val="00EF619C"/>
    <w:rsid w:val="00EF6B74"/>
    <w:rsid w:val="00EF7570"/>
    <w:rsid w:val="00EF7B19"/>
    <w:rsid w:val="00F004A0"/>
    <w:rsid w:val="00F01152"/>
    <w:rsid w:val="00F014BB"/>
    <w:rsid w:val="00F01C02"/>
    <w:rsid w:val="00F01D57"/>
    <w:rsid w:val="00F01FA9"/>
    <w:rsid w:val="00F02BCC"/>
    <w:rsid w:val="00F02FA7"/>
    <w:rsid w:val="00F05021"/>
    <w:rsid w:val="00F0634E"/>
    <w:rsid w:val="00F06F97"/>
    <w:rsid w:val="00F10928"/>
    <w:rsid w:val="00F10A62"/>
    <w:rsid w:val="00F11B9A"/>
    <w:rsid w:val="00F14B97"/>
    <w:rsid w:val="00F15C23"/>
    <w:rsid w:val="00F17534"/>
    <w:rsid w:val="00F226F8"/>
    <w:rsid w:val="00F22ADC"/>
    <w:rsid w:val="00F22B86"/>
    <w:rsid w:val="00F22D22"/>
    <w:rsid w:val="00F23814"/>
    <w:rsid w:val="00F24E0D"/>
    <w:rsid w:val="00F25754"/>
    <w:rsid w:val="00F25AA1"/>
    <w:rsid w:val="00F26863"/>
    <w:rsid w:val="00F2794C"/>
    <w:rsid w:val="00F27DBC"/>
    <w:rsid w:val="00F3140C"/>
    <w:rsid w:val="00F34959"/>
    <w:rsid w:val="00F371E0"/>
    <w:rsid w:val="00F41011"/>
    <w:rsid w:val="00F41A6B"/>
    <w:rsid w:val="00F421DB"/>
    <w:rsid w:val="00F43D17"/>
    <w:rsid w:val="00F44C3D"/>
    <w:rsid w:val="00F454A9"/>
    <w:rsid w:val="00F52A6B"/>
    <w:rsid w:val="00F54C6A"/>
    <w:rsid w:val="00F565B1"/>
    <w:rsid w:val="00F60504"/>
    <w:rsid w:val="00F60FBA"/>
    <w:rsid w:val="00F62A70"/>
    <w:rsid w:val="00F6365F"/>
    <w:rsid w:val="00F63E82"/>
    <w:rsid w:val="00F64906"/>
    <w:rsid w:val="00F65D18"/>
    <w:rsid w:val="00F6623D"/>
    <w:rsid w:val="00F664CF"/>
    <w:rsid w:val="00F676A3"/>
    <w:rsid w:val="00F70700"/>
    <w:rsid w:val="00F7481B"/>
    <w:rsid w:val="00F74891"/>
    <w:rsid w:val="00F74940"/>
    <w:rsid w:val="00F76951"/>
    <w:rsid w:val="00F81994"/>
    <w:rsid w:val="00F81F4F"/>
    <w:rsid w:val="00F82188"/>
    <w:rsid w:val="00F83967"/>
    <w:rsid w:val="00F83C1E"/>
    <w:rsid w:val="00F84C52"/>
    <w:rsid w:val="00F860C2"/>
    <w:rsid w:val="00F90282"/>
    <w:rsid w:val="00F91852"/>
    <w:rsid w:val="00F91FF8"/>
    <w:rsid w:val="00F92453"/>
    <w:rsid w:val="00F92B93"/>
    <w:rsid w:val="00F94361"/>
    <w:rsid w:val="00F946A6"/>
    <w:rsid w:val="00F9490C"/>
    <w:rsid w:val="00F954C6"/>
    <w:rsid w:val="00F954F0"/>
    <w:rsid w:val="00FA0080"/>
    <w:rsid w:val="00FA082C"/>
    <w:rsid w:val="00FA0AED"/>
    <w:rsid w:val="00FA0C79"/>
    <w:rsid w:val="00FA1937"/>
    <w:rsid w:val="00FA225B"/>
    <w:rsid w:val="00FA367B"/>
    <w:rsid w:val="00FA3FCC"/>
    <w:rsid w:val="00FA5D22"/>
    <w:rsid w:val="00FA600A"/>
    <w:rsid w:val="00FA62C3"/>
    <w:rsid w:val="00FA6597"/>
    <w:rsid w:val="00FA6887"/>
    <w:rsid w:val="00FA6ADE"/>
    <w:rsid w:val="00FA6C93"/>
    <w:rsid w:val="00FB01F3"/>
    <w:rsid w:val="00FB1EA2"/>
    <w:rsid w:val="00FB21D9"/>
    <w:rsid w:val="00FB2F4D"/>
    <w:rsid w:val="00FB3625"/>
    <w:rsid w:val="00FB5D0F"/>
    <w:rsid w:val="00FB5F3E"/>
    <w:rsid w:val="00FB782D"/>
    <w:rsid w:val="00FB7D9A"/>
    <w:rsid w:val="00FC00F9"/>
    <w:rsid w:val="00FC0236"/>
    <w:rsid w:val="00FC0F84"/>
    <w:rsid w:val="00FC1886"/>
    <w:rsid w:val="00FC21D2"/>
    <w:rsid w:val="00FC25C2"/>
    <w:rsid w:val="00FC296C"/>
    <w:rsid w:val="00FC2E57"/>
    <w:rsid w:val="00FC2E8F"/>
    <w:rsid w:val="00FC3671"/>
    <w:rsid w:val="00FC423B"/>
    <w:rsid w:val="00FC4E9F"/>
    <w:rsid w:val="00FC51DC"/>
    <w:rsid w:val="00FC5722"/>
    <w:rsid w:val="00FC6DF8"/>
    <w:rsid w:val="00FC7D79"/>
    <w:rsid w:val="00FD042B"/>
    <w:rsid w:val="00FD111F"/>
    <w:rsid w:val="00FD32AA"/>
    <w:rsid w:val="00FD64CE"/>
    <w:rsid w:val="00FD7B47"/>
    <w:rsid w:val="00FE08B9"/>
    <w:rsid w:val="00FE1782"/>
    <w:rsid w:val="00FE243D"/>
    <w:rsid w:val="00FE2655"/>
    <w:rsid w:val="00FE2A34"/>
    <w:rsid w:val="00FE35A8"/>
    <w:rsid w:val="00FE3741"/>
    <w:rsid w:val="00FE4C0F"/>
    <w:rsid w:val="00FE627A"/>
    <w:rsid w:val="00FE7A80"/>
    <w:rsid w:val="00FF06CC"/>
    <w:rsid w:val="00FF0AD1"/>
    <w:rsid w:val="00FF0F65"/>
    <w:rsid w:val="00FF2DC2"/>
    <w:rsid w:val="00FF4FF5"/>
    <w:rsid w:val="00FF5D81"/>
    <w:rsid w:val="00FF652F"/>
    <w:rsid w:val="00FF660C"/>
    <w:rsid w:val="00FF72EA"/>
    <w:rsid w:val="00FF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3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</dc:creator>
  <cp:lastModifiedBy>Абрамова</cp:lastModifiedBy>
  <cp:revision>3</cp:revision>
  <dcterms:created xsi:type="dcterms:W3CDTF">2014-05-20T06:13:00Z</dcterms:created>
  <dcterms:modified xsi:type="dcterms:W3CDTF">2014-05-20T06:19:00Z</dcterms:modified>
</cp:coreProperties>
</file>