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A" w:rsidRPr="00C63ED8" w:rsidRDefault="0067450A" w:rsidP="0067450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4E40EB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от </w:t>
      </w:r>
      <w:r w:rsidR="001E0E29" w:rsidRPr="001E0E29">
        <w:rPr>
          <w:rFonts w:ascii="Times New Roman" w:hAnsi="Times New Roman" w:cs="Times New Roman"/>
          <w:b w:val="0"/>
          <w:color w:val="auto"/>
          <w:sz w:val="24"/>
          <w:szCs w:val="24"/>
        </w:rPr>
        <w:t>28.05.2015 №431</w:t>
      </w:r>
      <w:bookmarkStart w:id="0" w:name="_GoBack"/>
      <w:bookmarkEnd w:id="0"/>
    </w:p>
    <w:p w:rsidR="0067450A" w:rsidRPr="00C63ED8" w:rsidRDefault="0067450A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E40EB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</w:p>
    <w:p w:rsidR="0067450A" w:rsidRPr="005F3C01" w:rsidRDefault="0067450A" w:rsidP="0067450A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67450A" w:rsidRPr="004E40EB">
        <w:rPr>
          <w:rFonts w:ascii="Times New Roman" w:hAnsi="Times New Roman" w:cs="Times New Roman"/>
          <w:sz w:val="24"/>
          <w:szCs w:val="24"/>
        </w:rPr>
        <w:t>ОАО «</w:t>
      </w:r>
      <w:r w:rsidR="004E40EB">
        <w:rPr>
          <w:rFonts w:ascii="Times New Roman" w:hAnsi="Times New Roman" w:cs="Times New Roman"/>
          <w:sz w:val="24"/>
          <w:szCs w:val="24"/>
        </w:rPr>
        <w:t>Кубаньэнерго</w:t>
      </w:r>
      <w:r w:rsidR="0067450A" w:rsidRPr="004E40EB">
        <w:rPr>
          <w:rFonts w:ascii="Times New Roman" w:hAnsi="Times New Roman" w:cs="Times New Roman"/>
          <w:sz w:val="24"/>
          <w:szCs w:val="24"/>
        </w:rPr>
        <w:t xml:space="preserve">» </w:t>
      </w:r>
      <w:r w:rsidR="0067450A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4E40EB" w:rsidRPr="004E40EB">
        <w:rPr>
          <w:rFonts w:ascii="Times New Roman" w:hAnsi="Times New Roman" w:cs="Times New Roman"/>
          <w:sz w:val="24"/>
          <w:szCs w:val="24"/>
        </w:rPr>
        <w:t>ОАО «</w:t>
      </w:r>
      <w:r w:rsidR="004E40EB">
        <w:rPr>
          <w:rFonts w:ascii="Times New Roman" w:hAnsi="Times New Roman" w:cs="Times New Roman"/>
          <w:sz w:val="24"/>
          <w:szCs w:val="24"/>
        </w:rPr>
        <w:t>Кубаньэнерго</w:t>
      </w:r>
      <w:r w:rsidR="004E40EB" w:rsidRPr="004E40EB">
        <w:rPr>
          <w:rFonts w:ascii="Times New Roman" w:hAnsi="Times New Roman" w:cs="Times New Roman"/>
          <w:sz w:val="24"/>
          <w:szCs w:val="24"/>
        </w:rPr>
        <w:t>»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проекта Акта в 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4E40EB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</w:t>
            </w:r>
            <w:r w:rsidRPr="0067450A">
              <w:rPr>
                <w:rFonts w:ascii="Times New Roman" w:hAnsi="Times New Roman" w:cs="Times New Roman"/>
              </w:rPr>
              <w:lastRenderedPageBreak/>
              <w:t>технологической и (или) аварийной брони, в том числе через 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4E40EB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Акта,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4E40EB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Проведение  осмотра (обследования) энергопринимаю</w:t>
            </w:r>
            <w:r w:rsidRPr="0067450A">
              <w:rPr>
                <w:rFonts w:ascii="Times New Roman" w:hAnsi="Times New Roman" w:cs="Times New Roman"/>
              </w:rPr>
              <w:lastRenderedPageBreak/>
              <w:t>щих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</w:t>
            </w:r>
            <w:r w:rsidRPr="0067450A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электрической энергии, объектов электроэнергетики на соответствие требованиям, предусмотренным </w:t>
            </w:r>
            <w:hyperlink r:id="rId9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4E40EB">
              <w:rPr>
                <w:rFonts w:ascii="Times New Roman" w:hAnsi="Times New Roman" w:cs="Times New Roman"/>
              </w:rPr>
              <w:t xml:space="preserve"> </w:t>
            </w:r>
            <w:r w:rsidR="00B564E5" w:rsidRPr="0067450A">
              <w:rPr>
                <w:rFonts w:ascii="Times New Roman" w:hAnsi="Times New Roman" w:cs="Times New Roman"/>
              </w:rPr>
              <w:t xml:space="preserve">разработки и применения </w:t>
            </w:r>
            <w:proofErr w:type="gramStart"/>
            <w:r w:rsidR="00B564E5" w:rsidRPr="0067450A"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67450A">
              <w:rPr>
                <w:rFonts w:ascii="Times New Roman" w:hAnsi="Times New Roman" w:cs="Times New Roman"/>
              </w:rPr>
              <w:t xml:space="preserve">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</w:t>
            </w:r>
            <w:r w:rsidR="008C64E4" w:rsidRPr="0067450A">
              <w:rPr>
                <w:rFonts w:ascii="Times New Roman" w:hAnsi="Times New Roman" w:cs="Times New Roman"/>
              </w:rPr>
              <w:lastRenderedPageBreak/>
              <w:t xml:space="preserve">осмотра </w:t>
            </w:r>
            <w:r w:rsidRPr="0067450A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</w:t>
            </w:r>
            <w:r w:rsidRPr="0067450A">
              <w:rPr>
                <w:rFonts w:ascii="Times New Roman" w:hAnsi="Times New Roman" w:cs="Times New Roman"/>
              </w:rPr>
              <w:lastRenderedPageBreak/>
              <w:t>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</w:t>
            </w:r>
            <w:r w:rsidRPr="0067450A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проекта указанного акта. Срок рассмотрения </w:t>
            </w:r>
            <w:r w:rsidRPr="0067450A">
              <w:rPr>
                <w:rFonts w:ascii="Times New Roman" w:hAnsi="Times New Roman" w:cs="Times New Roman"/>
              </w:rPr>
              <w:lastRenderedPageBreak/>
              <w:t>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67450A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ОАО «Кубаньэнерго» </w:t>
      </w:r>
      <w:r w:rsidRPr="004E40E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8-800-100-15-52</w:t>
      </w:r>
    </w:p>
    <w:p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ОАО «Кубаньэнерго»: </w:t>
      </w:r>
      <w:hyperlink r:id="rId10" w:history="1">
        <w:r w:rsidRPr="004E4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contact@kuben.elektra.ru</w:t>
        </w:r>
      </w:hyperlink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</w:p>
    <w:tbl>
      <w:tblPr>
        <w:tblpPr w:leftFromText="45" w:rightFromText="45" w:bottomFromText="200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4E40EB" w:rsidRPr="004E40EB" w:rsidTr="004E40EB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Адыгейские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385000, Республика Адыгея, г. Майкоп, ул. </w:t>
            </w: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, 358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 Воровского, 54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350000, Краснодарский край, г. Краснодар, ул. </w:t>
            </w: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, 131</w:t>
            </w:r>
          </w:p>
        </w:tc>
      </w:tr>
      <w:tr w:rsidR="004E40EB" w:rsidRPr="004E40EB" w:rsidTr="004E40EB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352503, Краснодарский край,  г. Лабинск, ул. Мира, 334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, ул. Им 302 Дивизии,6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353560, Краснодарский край, г. Славянск-на-Кубани, ул</w:t>
            </w:r>
            <w:proofErr w:type="gram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троительная,49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Сочинские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354000, Краснодарский край, г. Сочи, ул. </w:t>
            </w: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 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352700, Краснодарский край,  г. Тимашевск, ул</w:t>
            </w:r>
            <w:proofErr w:type="gram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енина,176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Тихорецкие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352122, Краснодарский край, г. Тихорецк, ул. Дзержинского, 62</w:t>
            </w:r>
          </w:p>
        </w:tc>
      </w:tr>
      <w:tr w:rsidR="004E40EB" w:rsidRPr="004E40EB" w:rsidTr="004E40EB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352330, Краснодарский край, г. Усть-Лабинск, ул. </w:t>
            </w:r>
            <w:proofErr w:type="gramStart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</w:tr>
      <w:tr w:rsidR="004E40EB" w:rsidRPr="004E40EB" w:rsidTr="004E40EB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353902, Краснодарский край, г. Новороссийск, Восточный Мол, д.1</w:t>
            </w:r>
          </w:p>
        </w:tc>
      </w:tr>
      <w:tr w:rsidR="004E40EB" w:rsidRPr="004E40EB" w:rsidTr="004E40EB">
        <w:trPr>
          <w:trHeight w:val="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EB" w:rsidRPr="004E40EB" w:rsidRDefault="004E40EB" w:rsidP="004E40EB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0EB">
              <w:rPr>
                <w:rFonts w:ascii="Times New Roman" w:eastAsia="Calibri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653F9" w:rsidRPr="0067450A" w:rsidRDefault="000653F9" w:rsidP="004E40E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FF" w:rsidRDefault="00B638FF" w:rsidP="00DC7CA8">
      <w:pPr>
        <w:spacing w:after="0" w:line="240" w:lineRule="auto"/>
      </w:pPr>
      <w:r>
        <w:separator/>
      </w:r>
    </w:p>
  </w:endnote>
  <w:endnote w:type="continuationSeparator" w:id="0">
    <w:p w:rsidR="00B638FF" w:rsidRDefault="00B638F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FF" w:rsidRDefault="00B638FF" w:rsidP="00DC7CA8">
      <w:pPr>
        <w:spacing w:after="0" w:line="240" w:lineRule="auto"/>
      </w:pPr>
      <w:r>
        <w:separator/>
      </w:r>
    </w:p>
  </w:footnote>
  <w:footnote w:type="continuationSeparator" w:id="0">
    <w:p w:rsidR="00B638FF" w:rsidRDefault="00B638FF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825BA"/>
    <w:rsid w:val="00086539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1E0E29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4E40EB"/>
    <w:rsid w:val="0051045A"/>
    <w:rsid w:val="0051352D"/>
    <w:rsid w:val="00524428"/>
    <w:rsid w:val="00534E9A"/>
    <w:rsid w:val="00557796"/>
    <w:rsid w:val="00584BD8"/>
    <w:rsid w:val="005B627E"/>
    <w:rsid w:val="005C22A7"/>
    <w:rsid w:val="005D175B"/>
    <w:rsid w:val="005E5AAE"/>
    <w:rsid w:val="005F3968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D7322"/>
    <w:rsid w:val="00A22C5F"/>
    <w:rsid w:val="00A44E14"/>
    <w:rsid w:val="00A474DD"/>
    <w:rsid w:val="00A705D8"/>
    <w:rsid w:val="00AF67C0"/>
    <w:rsid w:val="00B04094"/>
    <w:rsid w:val="00B118E9"/>
    <w:rsid w:val="00B564E5"/>
    <w:rsid w:val="00B638FF"/>
    <w:rsid w:val="00B8308D"/>
    <w:rsid w:val="00B84849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20DAF"/>
    <w:rsid w:val="00E22112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kuben.elek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1FD0-62AD-436C-B581-F5E0105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Камоза Ю.Н.</cp:lastModifiedBy>
  <cp:revision>7</cp:revision>
  <cp:lastPrinted>2014-08-01T10:40:00Z</cp:lastPrinted>
  <dcterms:created xsi:type="dcterms:W3CDTF">2015-04-20T10:27:00Z</dcterms:created>
  <dcterms:modified xsi:type="dcterms:W3CDTF">2015-05-28T11:36:00Z</dcterms:modified>
</cp:coreProperties>
</file>