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4C" w:rsidRDefault="00C06C4C">
      <w:pPr>
        <w:pStyle w:val="ConsPlusTitlePage"/>
      </w:pPr>
      <w:r>
        <w:t xml:space="preserve">Документ предоставлен </w:t>
      </w:r>
      <w:hyperlink r:id="rId4" w:history="1">
        <w:r>
          <w:rPr>
            <w:color w:val="0000FF"/>
          </w:rPr>
          <w:t>КонсультантПлюс</w:t>
        </w:r>
      </w:hyperlink>
      <w:r>
        <w:br/>
      </w:r>
    </w:p>
    <w:p w:rsidR="00C06C4C" w:rsidRDefault="00C06C4C">
      <w:pPr>
        <w:pStyle w:val="ConsPlusNormal"/>
        <w:jc w:val="both"/>
        <w:outlineLvl w:val="0"/>
      </w:pPr>
    </w:p>
    <w:p w:rsidR="00C06C4C" w:rsidRDefault="00C06C4C">
      <w:pPr>
        <w:pStyle w:val="ConsPlusTitle"/>
        <w:jc w:val="center"/>
        <w:outlineLvl w:val="0"/>
      </w:pPr>
      <w:r>
        <w:t>ПРАВИТЕЛЬСТВО РОССИЙСКОЙ ФЕДЕРАЦИИ</w:t>
      </w:r>
    </w:p>
    <w:p w:rsidR="00C06C4C" w:rsidRDefault="00C06C4C">
      <w:pPr>
        <w:pStyle w:val="ConsPlusTitle"/>
        <w:jc w:val="center"/>
      </w:pPr>
    </w:p>
    <w:p w:rsidR="00C06C4C" w:rsidRDefault="00C06C4C">
      <w:pPr>
        <w:pStyle w:val="ConsPlusTitle"/>
        <w:jc w:val="center"/>
      </w:pPr>
      <w:r>
        <w:t>ПОСТАНОВЛЕНИЕ</w:t>
      </w:r>
    </w:p>
    <w:p w:rsidR="00C06C4C" w:rsidRDefault="00C06C4C">
      <w:pPr>
        <w:pStyle w:val="ConsPlusTitle"/>
        <w:jc w:val="center"/>
      </w:pPr>
      <w:r>
        <w:t>от 24 мая 2017 г. N 624</w:t>
      </w:r>
    </w:p>
    <w:p w:rsidR="00C06C4C" w:rsidRDefault="00C06C4C">
      <w:pPr>
        <w:pStyle w:val="ConsPlusTitle"/>
        <w:jc w:val="center"/>
      </w:pPr>
    </w:p>
    <w:p w:rsidR="00C06C4C" w:rsidRDefault="00C06C4C">
      <w:pPr>
        <w:pStyle w:val="ConsPlusTitle"/>
        <w:jc w:val="center"/>
      </w:pPr>
      <w:r>
        <w:t>О ВНЕСЕНИИ ИЗМЕНЕНИЙ</w:t>
      </w:r>
    </w:p>
    <w:p w:rsidR="00C06C4C" w:rsidRDefault="00C06C4C">
      <w:pPr>
        <w:pStyle w:val="ConsPlusTitle"/>
        <w:jc w:val="center"/>
      </w:pPr>
      <w:r>
        <w:t>В НЕКОТОРЫЕ АКТЫ ПРАВИТЕЛЬСТВА РОССИЙСКОЙ</w:t>
      </w:r>
    </w:p>
    <w:p w:rsidR="00C06C4C" w:rsidRDefault="00C06C4C">
      <w:pPr>
        <w:pStyle w:val="ConsPlusTitle"/>
        <w:jc w:val="center"/>
      </w:pPr>
      <w:r>
        <w:t>ФЕДЕРАЦИИ ПО ВОПРОСАМ ВВЕДЕНИЯ ПОЛНОГО И (ИЛИ) ЧАСТИЧНОГО</w:t>
      </w:r>
    </w:p>
    <w:p w:rsidR="00C06C4C" w:rsidRDefault="00C06C4C">
      <w:pPr>
        <w:pStyle w:val="ConsPlusTitle"/>
        <w:jc w:val="center"/>
      </w:pPr>
      <w:r>
        <w:t>ОГРАНИЧЕНИЯ РЕЖИМА ПОТРЕБЛЕНИЯ ЭЛЕКТРИЧЕСКОЙ ЭНЕРГИИ,</w:t>
      </w:r>
    </w:p>
    <w:p w:rsidR="00C06C4C" w:rsidRDefault="00C06C4C">
      <w:pPr>
        <w:pStyle w:val="ConsPlusTitle"/>
        <w:jc w:val="center"/>
      </w:pPr>
      <w:r>
        <w:t>А ТАКЖЕ ПРИМЕНЕНИЯ ПЕЧАТЕЙ ХОЗЯЙСТВЕННЫХ ОБЩЕСТВ</w:t>
      </w:r>
    </w:p>
    <w:p w:rsidR="00C06C4C" w:rsidRDefault="00C06C4C">
      <w:pPr>
        <w:pStyle w:val="ConsPlusNormal"/>
        <w:jc w:val="both"/>
      </w:pPr>
    </w:p>
    <w:p w:rsidR="00C06C4C" w:rsidRDefault="00C06C4C">
      <w:pPr>
        <w:pStyle w:val="ConsPlusNormal"/>
        <w:ind w:firstLine="540"/>
        <w:jc w:val="both"/>
      </w:pPr>
      <w:r>
        <w:t>Правительство Российской Федерации постановляет:</w:t>
      </w:r>
    </w:p>
    <w:p w:rsidR="00C06C4C" w:rsidRDefault="00C06C4C">
      <w:pPr>
        <w:pStyle w:val="ConsPlusNormal"/>
        <w:spacing w:before="220"/>
        <w:ind w:firstLine="540"/>
        <w:jc w:val="both"/>
      </w:pPr>
      <w:r>
        <w:t xml:space="preserve">1. Утвердить прилагаемые </w:t>
      </w:r>
      <w:hyperlink w:anchor="P33" w:history="1">
        <w:r>
          <w:rPr>
            <w:color w:val="0000FF"/>
          </w:rPr>
          <w:t>изменения</w:t>
        </w:r>
      </w:hyperlink>
      <w:r>
        <w:t>, которые вносятся в акты Правительства Российской Федерации по вопросам введения полного и (или) частичного ограничения режима потребления электрической энергии, а также применения печатей хозяйственных обществ.</w:t>
      </w:r>
    </w:p>
    <w:p w:rsidR="00C06C4C" w:rsidRDefault="00C06C4C">
      <w:pPr>
        <w:pStyle w:val="ConsPlusNormal"/>
        <w:spacing w:before="220"/>
        <w:ind w:firstLine="540"/>
        <w:jc w:val="both"/>
      </w:pPr>
      <w:r>
        <w:t>2. Установить, что гарантирующие поставщики, энергосбытовые (энергоснабжающие) организации, производители электрической энергии (мощности) на розничных рынках электрической энергии и сетевые организации в течение 20 дней после дня вступления в силу настоящего постановления размещают на своих официальных сайтах в информационно-телекоммуникационной сети "Интернет":</w:t>
      </w:r>
    </w:p>
    <w:p w:rsidR="00C06C4C" w:rsidRDefault="00C06C4C">
      <w:pPr>
        <w:pStyle w:val="ConsPlusNormal"/>
        <w:spacing w:before="220"/>
        <w:ind w:firstLine="540"/>
        <w:jc w:val="both"/>
      </w:pPr>
      <w:r>
        <w:t>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уведомлений о введении ограничения режима потребления электрической энергии;</w:t>
      </w:r>
    </w:p>
    <w:p w:rsidR="00C06C4C" w:rsidRDefault="00C06C4C">
      <w:pPr>
        <w:pStyle w:val="ConsPlusNormal"/>
        <w:spacing w:before="220"/>
        <w:ind w:firstLine="540"/>
        <w:jc w:val="both"/>
      </w:pPr>
      <w:r>
        <w:t>информацию об обязанности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иметь утвержденный план мероприятий по обеспечению готовности к введению в отношении их энергопринимающих устройств и (или) объектов электроэнергетики полного ограничения режима потребления электрической энергии;</w:t>
      </w:r>
    </w:p>
    <w:p w:rsidR="00C06C4C" w:rsidRDefault="00C06C4C">
      <w:pPr>
        <w:pStyle w:val="ConsPlusNormal"/>
        <w:spacing w:before="220"/>
        <w:ind w:firstLine="540"/>
        <w:jc w:val="both"/>
      </w:pPr>
      <w:r>
        <w:t>информацию об ответственности, установленной законодательством Российской Федерации, за нарушение порядка полного и (или) частичного ограничения режима потребления электрической энергии.</w:t>
      </w:r>
    </w:p>
    <w:p w:rsidR="00C06C4C" w:rsidRDefault="00C06C4C">
      <w:pPr>
        <w:pStyle w:val="ConsPlusNormal"/>
        <w:spacing w:before="220"/>
        <w:ind w:firstLine="540"/>
        <w:jc w:val="both"/>
      </w:pPr>
      <w:r>
        <w:t>3. Настоящее постановление вступает в силу по истечении 120 дней после дня его официального опубликования.</w:t>
      </w:r>
    </w:p>
    <w:p w:rsidR="00C06C4C" w:rsidRDefault="00C06C4C">
      <w:pPr>
        <w:pStyle w:val="ConsPlusNormal"/>
        <w:jc w:val="both"/>
      </w:pPr>
    </w:p>
    <w:p w:rsidR="00C06C4C" w:rsidRDefault="00C06C4C">
      <w:pPr>
        <w:pStyle w:val="ConsPlusNormal"/>
        <w:jc w:val="right"/>
      </w:pPr>
      <w:r>
        <w:t>Председатель Правительства</w:t>
      </w:r>
    </w:p>
    <w:p w:rsidR="00C06C4C" w:rsidRDefault="00C06C4C">
      <w:pPr>
        <w:pStyle w:val="ConsPlusNormal"/>
        <w:jc w:val="right"/>
      </w:pPr>
      <w:r>
        <w:t>Российской Федерации</w:t>
      </w:r>
    </w:p>
    <w:p w:rsidR="00C06C4C" w:rsidRDefault="00C06C4C">
      <w:pPr>
        <w:pStyle w:val="ConsPlusNormal"/>
        <w:jc w:val="right"/>
      </w:pPr>
      <w:r>
        <w:t>Д.МЕДВЕДЕВ</w:t>
      </w:r>
    </w:p>
    <w:p w:rsidR="00C06C4C" w:rsidRDefault="00C06C4C">
      <w:pPr>
        <w:pStyle w:val="ConsPlusNormal"/>
        <w:jc w:val="both"/>
      </w:pPr>
    </w:p>
    <w:p w:rsidR="00C06C4C" w:rsidRDefault="00C06C4C">
      <w:pPr>
        <w:pStyle w:val="ConsPlusNormal"/>
        <w:jc w:val="both"/>
      </w:pPr>
    </w:p>
    <w:p w:rsidR="00C06C4C" w:rsidRDefault="00C06C4C">
      <w:pPr>
        <w:pStyle w:val="ConsPlusNormal"/>
        <w:jc w:val="both"/>
      </w:pPr>
    </w:p>
    <w:p w:rsidR="00C06C4C" w:rsidRDefault="00C06C4C">
      <w:pPr>
        <w:pStyle w:val="ConsPlusNormal"/>
        <w:jc w:val="both"/>
      </w:pPr>
    </w:p>
    <w:p w:rsidR="00C06C4C" w:rsidRDefault="00C06C4C">
      <w:pPr>
        <w:pStyle w:val="ConsPlusNormal"/>
        <w:jc w:val="both"/>
      </w:pPr>
    </w:p>
    <w:p w:rsidR="00C06C4C" w:rsidRDefault="00C06C4C">
      <w:pPr>
        <w:pStyle w:val="ConsPlusNormal"/>
        <w:jc w:val="right"/>
        <w:outlineLvl w:val="0"/>
      </w:pPr>
      <w:r>
        <w:t>Утверждены</w:t>
      </w:r>
    </w:p>
    <w:p w:rsidR="00C06C4C" w:rsidRDefault="00C06C4C">
      <w:pPr>
        <w:pStyle w:val="ConsPlusNormal"/>
        <w:jc w:val="right"/>
      </w:pPr>
      <w:r>
        <w:t>постановлением Правительства</w:t>
      </w:r>
    </w:p>
    <w:p w:rsidR="00C06C4C" w:rsidRDefault="00C06C4C">
      <w:pPr>
        <w:pStyle w:val="ConsPlusNormal"/>
        <w:jc w:val="right"/>
      </w:pPr>
      <w:r>
        <w:t>Российской Федерации</w:t>
      </w:r>
    </w:p>
    <w:p w:rsidR="00C06C4C" w:rsidRDefault="00C06C4C">
      <w:pPr>
        <w:pStyle w:val="ConsPlusNormal"/>
        <w:jc w:val="right"/>
      </w:pPr>
      <w:r>
        <w:t>от 24 мая 2017 г. N 624</w:t>
      </w:r>
    </w:p>
    <w:p w:rsidR="00C06C4C" w:rsidRDefault="00C06C4C">
      <w:pPr>
        <w:pStyle w:val="ConsPlusNormal"/>
        <w:jc w:val="both"/>
      </w:pPr>
    </w:p>
    <w:p w:rsidR="00C06C4C" w:rsidRDefault="00C06C4C">
      <w:pPr>
        <w:pStyle w:val="ConsPlusTitle"/>
        <w:jc w:val="center"/>
      </w:pPr>
      <w:bookmarkStart w:id="0" w:name="P33"/>
      <w:bookmarkEnd w:id="0"/>
      <w:r>
        <w:t>ИЗМЕНЕНИЯ,</w:t>
      </w:r>
    </w:p>
    <w:p w:rsidR="00C06C4C" w:rsidRDefault="00C06C4C">
      <w:pPr>
        <w:pStyle w:val="ConsPlusTitle"/>
        <w:jc w:val="center"/>
      </w:pPr>
      <w:r>
        <w:t>КОТОРЫЕ ВНОСЯТСЯ В АКТЫ ПРАВИТЕЛЬСТВА РОССИЙСКОЙ</w:t>
      </w:r>
    </w:p>
    <w:p w:rsidR="00C06C4C" w:rsidRDefault="00C06C4C">
      <w:pPr>
        <w:pStyle w:val="ConsPlusTitle"/>
        <w:jc w:val="center"/>
      </w:pPr>
      <w:r>
        <w:t>ФЕДЕРАЦИИ ПО ВОПРОСАМ ВВЕДЕНИЯ ПОЛНОГО И (ИЛИ) ЧАСТИЧНОГО</w:t>
      </w:r>
    </w:p>
    <w:p w:rsidR="00C06C4C" w:rsidRDefault="00C06C4C">
      <w:pPr>
        <w:pStyle w:val="ConsPlusTitle"/>
        <w:jc w:val="center"/>
      </w:pPr>
      <w:r>
        <w:t>ОГРАНИЧЕНИЯ РЕЖИМА ПОТРЕБЛЕНИЯ ЭЛЕКТРИЧЕСКОЙ ЭНЕРГИИ,</w:t>
      </w:r>
    </w:p>
    <w:p w:rsidR="00C06C4C" w:rsidRDefault="00C06C4C">
      <w:pPr>
        <w:pStyle w:val="ConsPlusTitle"/>
        <w:jc w:val="center"/>
      </w:pPr>
      <w:r>
        <w:t>А ТАКЖЕ ПРИМЕНЕНИЯ ПЕЧАТЕЙ ХОЗЯЙСТВЕННЫХ ОБЩЕСТВ</w:t>
      </w:r>
    </w:p>
    <w:p w:rsidR="00C06C4C" w:rsidRDefault="00C06C4C">
      <w:pPr>
        <w:pStyle w:val="ConsPlusNormal"/>
        <w:jc w:val="both"/>
      </w:pPr>
    </w:p>
    <w:p w:rsidR="00C06C4C" w:rsidRDefault="00C06C4C">
      <w:pPr>
        <w:pStyle w:val="ConsPlusNormal"/>
        <w:ind w:firstLine="540"/>
        <w:jc w:val="both"/>
      </w:pPr>
      <w:r>
        <w:t xml:space="preserve">1. </w:t>
      </w:r>
      <w:hyperlink r:id="rId5" w:history="1">
        <w:r>
          <w:rPr>
            <w:color w:val="0000FF"/>
          </w:rPr>
          <w:t>Пункт 24</w:t>
        </w:r>
      </w:hyperlink>
      <w:r>
        <w:t xml:space="preserve"> постановления Правительства Российской Федерации от 15 апреля 1998 г. N 392 "Об экономических условиях функционирования агропромышленного комплекса Российской Федерации в 1998 году" (Собрание законодательства Российской Федерации, 1998, N 16, ст. 1858; N 24, ст. 2736; N 37, ст. 4636) признать утратившим силу.</w:t>
      </w:r>
    </w:p>
    <w:p w:rsidR="00C06C4C" w:rsidRDefault="00C06C4C">
      <w:pPr>
        <w:pStyle w:val="ConsPlusNormal"/>
        <w:spacing w:before="220"/>
        <w:ind w:firstLine="540"/>
        <w:jc w:val="both"/>
      </w:pPr>
      <w:r>
        <w:t xml:space="preserve">2. </w:t>
      </w:r>
      <w:hyperlink r:id="rId6" w:history="1">
        <w:r>
          <w:rPr>
            <w:color w:val="0000FF"/>
          </w:rPr>
          <w:t>Пункт 5</w:t>
        </w:r>
      </w:hyperlink>
      <w:r>
        <w:t xml:space="preserve"> постановления Правительства Российской Федерации от 7 января 1999 г. N 23 "О неотложных мерах по повышению эффективности работы тепличных предприятий в 1999 году" (Собрание законодательства Российской Федерации, 1999, N 3, ст. 337; N 50, ст. 6239) признать утратившим силу.</w:t>
      </w:r>
    </w:p>
    <w:p w:rsidR="00C06C4C" w:rsidRDefault="00C06C4C">
      <w:pPr>
        <w:pStyle w:val="ConsPlusNormal"/>
        <w:spacing w:before="220"/>
        <w:ind w:firstLine="540"/>
        <w:jc w:val="both"/>
      </w:pPr>
      <w:r>
        <w:t xml:space="preserve">3. В </w:t>
      </w:r>
      <w:hyperlink r:id="rId7" w:history="1">
        <w:r>
          <w:rPr>
            <w:color w:val="0000FF"/>
          </w:rPr>
          <w:t>постановлении</w:t>
        </w:r>
      </w:hyperlink>
      <w:r>
        <w:t xml:space="preserve"> Правительства Российской Федерации от 29 мая 2002 г. N 364 "Об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 (Собрание законодательства Российской Федерации, 2002, N 23, ст. 2171):</w:t>
      </w:r>
    </w:p>
    <w:p w:rsidR="00C06C4C" w:rsidRDefault="00C06C4C">
      <w:pPr>
        <w:pStyle w:val="ConsPlusNormal"/>
        <w:spacing w:before="220"/>
        <w:ind w:firstLine="540"/>
        <w:jc w:val="both"/>
      </w:pPr>
      <w:r>
        <w:t xml:space="preserve">а) в </w:t>
      </w:r>
      <w:hyperlink r:id="rId8" w:history="1">
        <w:r>
          <w:rPr>
            <w:color w:val="0000FF"/>
          </w:rPr>
          <w:t>пункте 1</w:t>
        </w:r>
      </w:hyperlink>
      <w:r>
        <w:t>:</w:t>
      </w:r>
    </w:p>
    <w:p w:rsidR="00C06C4C" w:rsidRDefault="00C06C4C">
      <w:pPr>
        <w:pStyle w:val="ConsPlusNormal"/>
        <w:spacing w:before="220"/>
        <w:ind w:firstLine="540"/>
        <w:jc w:val="both"/>
      </w:pPr>
      <w:r>
        <w:t>слова "электрической и" исключить;</w:t>
      </w:r>
    </w:p>
    <w:p w:rsidR="00C06C4C" w:rsidRDefault="00C06C4C">
      <w:pPr>
        <w:pStyle w:val="ConsPlusNormal"/>
        <w:spacing w:before="220"/>
        <w:ind w:firstLine="540"/>
        <w:jc w:val="both"/>
      </w:pPr>
      <w:r>
        <w:t>слово "энергоснабжения" заменить словом "теплоснабжения";</w:t>
      </w:r>
    </w:p>
    <w:p w:rsidR="00C06C4C" w:rsidRDefault="00C06C4C">
      <w:pPr>
        <w:pStyle w:val="ConsPlusNormal"/>
        <w:spacing w:before="220"/>
        <w:ind w:firstLine="540"/>
        <w:jc w:val="both"/>
      </w:pPr>
      <w:r>
        <w:t>слово "энергоснабжающими" заменить словом "теплоснабжающими";</w:t>
      </w:r>
    </w:p>
    <w:p w:rsidR="00C06C4C" w:rsidRDefault="00C06C4C">
      <w:pPr>
        <w:pStyle w:val="ConsPlusNormal"/>
        <w:spacing w:before="220"/>
        <w:ind w:firstLine="540"/>
        <w:jc w:val="both"/>
      </w:pPr>
      <w:r>
        <w:t xml:space="preserve">б) </w:t>
      </w:r>
      <w:hyperlink r:id="rId9" w:history="1">
        <w:r>
          <w:rPr>
            <w:color w:val="0000FF"/>
          </w:rPr>
          <w:t>пункт 4</w:t>
        </w:r>
      </w:hyperlink>
      <w:r>
        <w:t xml:space="preserve"> признать утратившим силу;</w:t>
      </w:r>
    </w:p>
    <w:p w:rsidR="00C06C4C" w:rsidRDefault="00C06C4C">
      <w:pPr>
        <w:pStyle w:val="ConsPlusNormal"/>
        <w:spacing w:before="220"/>
        <w:ind w:firstLine="540"/>
        <w:jc w:val="both"/>
      </w:pPr>
      <w:r>
        <w:t xml:space="preserve">в) в </w:t>
      </w:r>
      <w:hyperlink r:id="rId10" w:history="1">
        <w:r>
          <w:rPr>
            <w:color w:val="0000FF"/>
          </w:rPr>
          <w:t>приложении N 3</w:t>
        </w:r>
      </w:hyperlink>
      <w:r>
        <w:t xml:space="preserve"> к указанному постановлению:</w:t>
      </w:r>
    </w:p>
    <w:p w:rsidR="00C06C4C" w:rsidRDefault="00C06C4C">
      <w:pPr>
        <w:pStyle w:val="ConsPlusNormal"/>
        <w:spacing w:before="220"/>
        <w:ind w:firstLine="540"/>
        <w:jc w:val="both"/>
      </w:pPr>
      <w:r>
        <w:t xml:space="preserve">в </w:t>
      </w:r>
      <w:hyperlink r:id="rId11" w:history="1">
        <w:r>
          <w:rPr>
            <w:color w:val="0000FF"/>
          </w:rPr>
          <w:t>наименовании</w:t>
        </w:r>
      </w:hyperlink>
      <w:r>
        <w:t>:</w:t>
      </w:r>
    </w:p>
    <w:p w:rsidR="00C06C4C" w:rsidRDefault="00C06C4C">
      <w:pPr>
        <w:pStyle w:val="ConsPlusNormal"/>
        <w:spacing w:before="220"/>
        <w:ind w:firstLine="540"/>
        <w:jc w:val="both"/>
      </w:pPr>
      <w:r>
        <w:t>слова "электрической и" исключить;</w:t>
      </w:r>
    </w:p>
    <w:p w:rsidR="00C06C4C" w:rsidRDefault="00C06C4C">
      <w:pPr>
        <w:pStyle w:val="ConsPlusNormal"/>
        <w:spacing w:before="220"/>
        <w:ind w:firstLine="540"/>
        <w:jc w:val="both"/>
      </w:pPr>
      <w:r>
        <w:t>слово "энергоснабжения" заменить словом "теплоснабжения";</w:t>
      </w:r>
    </w:p>
    <w:p w:rsidR="00C06C4C" w:rsidRDefault="00C06C4C">
      <w:pPr>
        <w:pStyle w:val="ConsPlusNormal"/>
        <w:spacing w:before="220"/>
        <w:ind w:firstLine="540"/>
        <w:jc w:val="both"/>
      </w:pPr>
      <w:r>
        <w:t xml:space="preserve">в </w:t>
      </w:r>
      <w:hyperlink r:id="rId12" w:history="1">
        <w:r>
          <w:rPr>
            <w:color w:val="0000FF"/>
          </w:rPr>
          <w:t>абзаце первом</w:t>
        </w:r>
      </w:hyperlink>
      <w:r>
        <w:t>:</w:t>
      </w:r>
    </w:p>
    <w:p w:rsidR="00C06C4C" w:rsidRDefault="00C06C4C">
      <w:pPr>
        <w:pStyle w:val="ConsPlusNormal"/>
        <w:spacing w:before="220"/>
        <w:ind w:firstLine="540"/>
        <w:jc w:val="both"/>
      </w:pPr>
      <w:r>
        <w:t>слово "Энергоснабжающая" заменить словом "Теплоснабжающая";</w:t>
      </w:r>
    </w:p>
    <w:p w:rsidR="00C06C4C" w:rsidRDefault="00C06C4C">
      <w:pPr>
        <w:pStyle w:val="ConsPlusNormal"/>
        <w:spacing w:before="220"/>
        <w:ind w:firstLine="540"/>
        <w:jc w:val="both"/>
      </w:pPr>
      <w:r>
        <w:t>слова "электрической и" исключить;</w:t>
      </w:r>
    </w:p>
    <w:p w:rsidR="00C06C4C" w:rsidRDefault="00C06C4C">
      <w:pPr>
        <w:pStyle w:val="ConsPlusNormal"/>
        <w:spacing w:before="220"/>
        <w:ind w:firstLine="540"/>
        <w:jc w:val="both"/>
      </w:pPr>
      <w:r>
        <w:t xml:space="preserve">в </w:t>
      </w:r>
      <w:hyperlink r:id="rId13" w:history="1">
        <w:r>
          <w:rPr>
            <w:color w:val="0000FF"/>
          </w:rPr>
          <w:t>абзацах четвертом</w:t>
        </w:r>
      </w:hyperlink>
      <w:r>
        <w:t xml:space="preserve"> и </w:t>
      </w:r>
      <w:hyperlink r:id="rId14" w:history="1">
        <w:r>
          <w:rPr>
            <w:color w:val="0000FF"/>
          </w:rPr>
          <w:t>пятом</w:t>
        </w:r>
      </w:hyperlink>
      <w:r>
        <w:t xml:space="preserve"> слова "электрической и" исключить.</w:t>
      </w:r>
    </w:p>
    <w:p w:rsidR="00C06C4C" w:rsidRDefault="00C06C4C">
      <w:pPr>
        <w:pStyle w:val="ConsPlusNormal"/>
        <w:spacing w:before="220"/>
        <w:ind w:firstLine="540"/>
        <w:jc w:val="both"/>
      </w:pPr>
      <w:r>
        <w:t xml:space="preserve">4. </w:t>
      </w:r>
      <w:hyperlink r:id="rId15" w:history="1">
        <w:r>
          <w:rPr>
            <w:color w:val="0000FF"/>
          </w:rPr>
          <w:t>Абзац второй пункта 6(4)</w:t>
        </w:r>
      </w:hyperlink>
      <w:r>
        <w:t xml:space="preserve"> Положения об отнесении объектов электросетевого 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 утвержденного постановлением Правительства Российской Федерации от 28 октября 2003 г. N 648 "Об утверждении Положения об отнесении объектов электросетевого 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2003, N 44, ст. 4315; 2012, N 15, ст. 1779), после слов "скреплены печатью собственника" дополнить словами "(при наличии печати)".</w:t>
      </w:r>
    </w:p>
    <w:p w:rsidR="00C06C4C" w:rsidRDefault="00C06C4C">
      <w:pPr>
        <w:pStyle w:val="ConsPlusNormal"/>
        <w:spacing w:before="220"/>
        <w:ind w:firstLine="540"/>
        <w:jc w:val="both"/>
      </w:pPr>
      <w:r>
        <w:t xml:space="preserve">5. В </w:t>
      </w:r>
      <w:hyperlink r:id="rId16"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(Собрание законодательства Российской Федерации, 2004, N 4, ст. 282; 2010, N 33, ст. 4431; 2012, N 23, ст. 3008; 2013, N 31, ст. 4216, 4226; N 36, ст. 4586; N 50, ст. 6598; 2014, N 8, ст. 815; N 9, ст. 919; N 25, ст. 3311; 2015, N 5, ст. 827; N 8, ст. 1175; N 39, ст. 5405):</w:t>
      </w:r>
    </w:p>
    <w:p w:rsidR="00C06C4C" w:rsidRDefault="00C06C4C">
      <w:pPr>
        <w:pStyle w:val="ConsPlusNormal"/>
        <w:spacing w:before="220"/>
        <w:ind w:firstLine="540"/>
        <w:jc w:val="both"/>
      </w:pPr>
      <w:r>
        <w:t xml:space="preserve">а) </w:t>
      </w:r>
      <w:hyperlink r:id="rId17" w:history="1">
        <w:r>
          <w:rPr>
            <w:color w:val="0000FF"/>
          </w:rPr>
          <w:t>пункт 11</w:t>
        </w:r>
      </w:hyperlink>
      <w:r>
        <w:t xml:space="preserve"> дополнить подпунктом "н" следующего содержания:</w:t>
      </w:r>
    </w:p>
    <w:p w:rsidR="00C06C4C" w:rsidRDefault="00C06C4C">
      <w:pPr>
        <w:pStyle w:val="ConsPlusNormal"/>
        <w:spacing w:before="220"/>
        <w:ind w:firstLine="540"/>
        <w:jc w:val="both"/>
      </w:pPr>
      <w:r>
        <w:t>"н)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
    <w:p w:rsidR="00C06C4C" w:rsidRDefault="00C06C4C">
      <w:pPr>
        <w:pStyle w:val="ConsPlusNormal"/>
        <w:spacing w:before="220"/>
        <w:ind w:firstLine="540"/>
        <w:jc w:val="both"/>
      </w:pPr>
      <w:r>
        <w:t xml:space="preserve">б) </w:t>
      </w:r>
      <w:hyperlink r:id="rId18" w:history="1">
        <w:r>
          <w:rPr>
            <w:color w:val="0000FF"/>
          </w:rPr>
          <w:t>пункт 12</w:t>
        </w:r>
      </w:hyperlink>
      <w:r>
        <w:t xml:space="preserve"> после абзаца шестого дополнить абзацем следующего содержания:</w:t>
      </w:r>
    </w:p>
    <w:p w:rsidR="00C06C4C" w:rsidRDefault="00C06C4C">
      <w:pPr>
        <w:pStyle w:val="ConsPlusNormal"/>
        <w:spacing w:before="220"/>
        <w:ind w:firstLine="540"/>
        <w:jc w:val="both"/>
      </w:pPr>
      <w:r>
        <w:t>"Информация, указанная в подпункте "н" пункта 11 настоящего документа, подлежит размещению на официальном сайте сетевой организации в сети "Интернет".";</w:t>
      </w:r>
    </w:p>
    <w:p w:rsidR="00C06C4C" w:rsidRDefault="00C06C4C">
      <w:pPr>
        <w:pStyle w:val="ConsPlusNormal"/>
        <w:spacing w:before="220"/>
        <w:ind w:firstLine="540"/>
        <w:jc w:val="both"/>
      </w:pPr>
      <w:r>
        <w:t xml:space="preserve">в) </w:t>
      </w:r>
      <w:hyperlink r:id="rId19" w:history="1">
        <w:r>
          <w:rPr>
            <w:color w:val="0000FF"/>
          </w:rPr>
          <w:t>раздел IV</w:t>
        </w:r>
      </w:hyperlink>
      <w:r>
        <w:t xml:space="preserve"> дополнить пунктом 17(3) следующего содержания:</w:t>
      </w:r>
    </w:p>
    <w:p w:rsidR="00C06C4C" w:rsidRDefault="00C06C4C">
      <w:pPr>
        <w:pStyle w:val="ConsPlusNormal"/>
        <w:spacing w:before="220"/>
        <w:ind w:firstLine="540"/>
        <w:jc w:val="both"/>
      </w:pPr>
      <w:r>
        <w:t>"17(3). 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
    <w:p w:rsidR="00C06C4C" w:rsidRDefault="00C06C4C">
      <w:pPr>
        <w:pStyle w:val="ConsPlusNormal"/>
        <w:spacing w:before="220"/>
        <w:ind w:firstLine="540"/>
        <w:jc w:val="both"/>
      </w:pPr>
      <w:r>
        <w:t xml:space="preserve">г) </w:t>
      </w:r>
      <w:hyperlink r:id="rId20" w:history="1">
        <w:r>
          <w:rPr>
            <w:color w:val="0000FF"/>
          </w:rPr>
          <w:t>пункт 20</w:t>
        </w:r>
      </w:hyperlink>
      <w:r>
        <w:t xml:space="preserve"> дополнить подпунктом "л" следующего содержания:</w:t>
      </w:r>
    </w:p>
    <w:p w:rsidR="00C06C4C" w:rsidRDefault="00C06C4C">
      <w:pPr>
        <w:pStyle w:val="ConsPlusNormal"/>
        <w:spacing w:before="220"/>
        <w:ind w:firstLine="540"/>
        <w:jc w:val="both"/>
      </w:pPr>
      <w:r>
        <w:t>"л)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p w:rsidR="00C06C4C" w:rsidRDefault="00C06C4C">
      <w:pPr>
        <w:pStyle w:val="ConsPlusNormal"/>
        <w:spacing w:before="220"/>
        <w:ind w:firstLine="540"/>
        <w:jc w:val="both"/>
      </w:pPr>
      <w:r>
        <w:t xml:space="preserve">д) </w:t>
      </w:r>
      <w:hyperlink r:id="rId21" w:history="1">
        <w:r>
          <w:rPr>
            <w:color w:val="0000FF"/>
          </w:rPr>
          <w:t>пункт 21</w:t>
        </w:r>
      </w:hyperlink>
      <w:r>
        <w:t xml:space="preserve"> дополнить абзацем следующего содержания:</w:t>
      </w:r>
    </w:p>
    <w:p w:rsidR="00C06C4C" w:rsidRDefault="00C06C4C">
      <w:pPr>
        <w:pStyle w:val="ConsPlusNormal"/>
        <w:spacing w:before="220"/>
        <w:ind w:firstLine="540"/>
        <w:jc w:val="both"/>
      </w:pPr>
      <w:r>
        <w:t>"Информация, указанная в подпункте "л" пункта 20 настоящего документа, подлежит размещению на официальных сайтах гарантирующих поставщиков, энергоснабжающих и энергосбытовых организаций в сети "Интернет".".</w:t>
      </w:r>
    </w:p>
    <w:p w:rsidR="00C06C4C" w:rsidRDefault="00C06C4C">
      <w:pPr>
        <w:pStyle w:val="ConsPlusNormal"/>
        <w:spacing w:before="220"/>
        <w:ind w:firstLine="540"/>
        <w:jc w:val="both"/>
      </w:pPr>
      <w:r>
        <w:t xml:space="preserve">6. В </w:t>
      </w:r>
      <w:hyperlink r:id="rId22"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2012, N 23, ст. 3008):</w:t>
      </w:r>
    </w:p>
    <w:p w:rsidR="00C06C4C" w:rsidRDefault="00C06C4C">
      <w:pPr>
        <w:pStyle w:val="ConsPlusNormal"/>
        <w:spacing w:before="220"/>
        <w:ind w:firstLine="540"/>
        <w:jc w:val="both"/>
      </w:pPr>
      <w:r>
        <w:t xml:space="preserve">а) </w:t>
      </w:r>
      <w:hyperlink r:id="rId23" w:history="1">
        <w:r>
          <w:rPr>
            <w:color w:val="0000FF"/>
          </w:rPr>
          <w:t>дополнить</w:t>
        </w:r>
      </w:hyperlink>
      <w:r>
        <w:t xml:space="preserve"> пунктом 13(3) следующего содержания:</w:t>
      </w:r>
    </w:p>
    <w:p w:rsidR="00C06C4C" w:rsidRDefault="00C06C4C">
      <w:pPr>
        <w:pStyle w:val="ConsPlusNormal"/>
        <w:spacing w:before="220"/>
        <w:ind w:firstLine="540"/>
        <w:jc w:val="both"/>
      </w:pPr>
      <w:r>
        <w:t>"13(3).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пунктом 13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C06C4C" w:rsidRDefault="00C06C4C">
      <w:pPr>
        <w:pStyle w:val="ConsPlusNormal"/>
        <w:spacing w:before="220"/>
        <w:ind w:firstLine="540"/>
        <w:jc w:val="both"/>
      </w:pPr>
      <w:r>
        <w:t xml:space="preserve">б) </w:t>
      </w:r>
      <w:hyperlink r:id="rId24" w:history="1">
        <w:r>
          <w:rPr>
            <w:color w:val="0000FF"/>
          </w:rPr>
          <w:t>пункт 29</w:t>
        </w:r>
      </w:hyperlink>
      <w:r>
        <w:t xml:space="preserve"> изложить в следующей редакции:</w:t>
      </w:r>
    </w:p>
    <w:p w:rsidR="00C06C4C" w:rsidRDefault="00C06C4C">
      <w:pPr>
        <w:pStyle w:val="ConsPlusNormal"/>
        <w:spacing w:before="220"/>
        <w:ind w:firstLine="540"/>
        <w:jc w:val="both"/>
      </w:pPr>
      <w:r>
        <w:t>"29. Сетевая организация в порядке и по основаниям, которые указаны в Правилах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C06C4C" w:rsidRDefault="00C06C4C">
      <w:pPr>
        <w:pStyle w:val="ConsPlusNormal"/>
        <w:spacing w:before="220"/>
        <w:ind w:firstLine="540"/>
        <w:jc w:val="both"/>
      </w:pPr>
      <w:r>
        <w:t>Сетевая организация вправе инициировать в связи с наступлением обстоятельств, определенных Правилами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C06C4C" w:rsidRDefault="00C06C4C">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C06C4C" w:rsidRDefault="00C06C4C">
      <w:pPr>
        <w:pStyle w:val="ConsPlusNormal"/>
        <w:spacing w:before="220"/>
        <w:ind w:firstLine="540"/>
        <w:jc w:val="both"/>
      </w:pPr>
      <w:r>
        <w:t xml:space="preserve">в) </w:t>
      </w:r>
      <w:hyperlink r:id="rId25" w:history="1">
        <w:r>
          <w:rPr>
            <w:color w:val="0000FF"/>
          </w:rPr>
          <w:t>пункт 50</w:t>
        </w:r>
      </w:hyperlink>
      <w:r>
        <w:t xml:space="preserve"> изложить в следующей редакции:</w:t>
      </w:r>
    </w:p>
    <w:p w:rsidR="00C06C4C" w:rsidRDefault="00C06C4C">
      <w:pPr>
        <w:pStyle w:val="ConsPlusNormal"/>
        <w:spacing w:before="220"/>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C06C4C" w:rsidRDefault="00C06C4C">
      <w:pPr>
        <w:pStyle w:val="ConsPlusNormal"/>
        <w:spacing w:before="220"/>
        <w:ind w:firstLine="540"/>
        <w:jc w:val="both"/>
      </w:pPr>
      <w:r>
        <w:t xml:space="preserve">7. В </w:t>
      </w:r>
      <w:hyperlink r:id="rId26" w:history="1">
        <w:r>
          <w:rPr>
            <w:color w:val="0000FF"/>
          </w:rPr>
          <w:t>постановлении</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45, 68; N 5, ст. 407; N 31, ст. 4226; N 32, ст. 4309; N 35, ст. 4523, 4528; 2014, N 7, ст. 689; N 32, ст. 4521; N 33, ст. 4596; 2015, N 5, ст. 827; N 10, ст. 1540, 1541; N 11, ст. 1607; N 23, ст. 3312; N 28, ст. 4244; N 37, ст. 5153; 2016, N 9, ст. 1266; N 22, ст. 3212; 2017, N 1, ст. 178):</w:t>
      </w:r>
    </w:p>
    <w:p w:rsidR="00C06C4C" w:rsidRDefault="00C06C4C">
      <w:pPr>
        <w:pStyle w:val="ConsPlusNormal"/>
        <w:spacing w:before="220"/>
        <w:ind w:firstLine="540"/>
        <w:jc w:val="both"/>
      </w:pPr>
      <w:r>
        <w:t xml:space="preserve">а) в </w:t>
      </w:r>
      <w:hyperlink r:id="rId27" w:history="1">
        <w:r>
          <w:rPr>
            <w:color w:val="0000FF"/>
          </w:rPr>
          <w:t>Основных положениях</w:t>
        </w:r>
      </w:hyperlink>
      <w:r>
        <w:t xml:space="preserve"> функционирования розничных рынков электрической энергии, утвержденных указанным постановлением:</w:t>
      </w:r>
    </w:p>
    <w:p w:rsidR="00C06C4C" w:rsidRDefault="00C06C4C">
      <w:pPr>
        <w:pStyle w:val="ConsPlusNormal"/>
        <w:spacing w:before="220"/>
        <w:ind w:firstLine="540"/>
        <w:jc w:val="both"/>
      </w:pPr>
      <w:hyperlink r:id="rId28" w:history="1">
        <w:r>
          <w:rPr>
            <w:color w:val="0000FF"/>
          </w:rPr>
          <w:t>абзац тринадцатый пункта 2</w:t>
        </w:r>
      </w:hyperlink>
      <w:r>
        <w:t xml:space="preserve"> дополнить словами ", а также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06C4C" w:rsidRDefault="00C06C4C">
      <w:pPr>
        <w:pStyle w:val="ConsPlusNormal"/>
        <w:spacing w:before="220"/>
        <w:ind w:firstLine="540"/>
        <w:jc w:val="both"/>
      </w:pPr>
      <w:hyperlink r:id="rId29" w:history="1">
        <w:r>
          <w:rPr>
            <w:color w:val="0000FF"/>
          </w:rPr>
          <w:t>абзац десятый пункта 9</w:t>
        </w:r>
      </w:hyperlink>
      <w:r>
        <w:t xml:space="preserve"> после слов "печатью гарантирующего поставщика" дополнить словами "(при наличии печати)";</w:t>
      </w:r>
    </w:p>
    <w:p w:rsidR="00C06C4C" w:rsidRDefault="00C06C4C">
      <w:pPr>
        <w:pStyle w:val="ConsPlusNormal"/>
        <w:spacing w:before="220"/>
        <w:ind w:firstLine="540"/>
        <w:jc w:val="both"/>
      </w:pPr>
      <w:hyperlink r:id="rId30" w:history="1">
        <w:r>
          <w:rPr>
            <w:color w:val="0000FF"/>
          </w:rPr>
          <w:t>абзац седьмой пункта 15</w:t>
        </w:r>
      </w:hyperlink>
      <w:r>
        <w:t xml:space="preserve"> изложить в следующей редакции:</w:t>
      </w:r>
    </w:p>
    <w:p w:rsidR="00C06C4C" w:rsidRDefault="00C06C4C">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C06C4C" w:rsidRDefault="00C06C4C">
      <w:pPr>
        <w:pStyle w:val="ConsPlusNormal"/>
        <w:spacing w:before="220"/>
        <w:ind w:firstLine="540"/>
        <w:jc w:val="both"/>
      </w:pPr>
      <w:r>
        <w:t xml:space="preserve">в </w:t>
      </w:r>
      <w:hyperlink r:id="rId31" w:history="1">
        <w:r>
          <w:rPr>
            <w:color w:val="0000FF"/>
          </w:rPr>
          <w:t>абзаце третьем пункта 17</w:t>
        </w:r>
      </w:hyperlink>
      <w:r>
        <w:t xml:space="preserve"> слова "энергосбытовую (энергоснабжающую) организацию, для которой" заменить словами "энергосбытовую (энергоснабжающую) организацию или исполнителя коммунальных услуг, для которых";</w:t>
      </w:r>
    </w:p>
    <w:p w:rsidR="00C06C4C" w:rsidRDefault="00C06C4C">
      <w:pPr>
        <w:pStyle w:val="ConsPlusNormal"/>
        <w:spacing w:before="220"/>
        <w:ind w:firstLine="540"/>
        <w:jc w:val="both"/>
      </w:pPr>
      <w:r>
        <w:t xml:space="preserve">в </w:t>
      </w:r>
      <w:hyperlink r:id="rId32" w:history="1">
        <w:r>
          <w:rPr>
            <w:color w:val="0000FF"/>
          </w:rPr>
          <w:t>абзаце первом пункта 19</w:t>
        </w:r>
      </w:hyperlink>
      <w:r>
        <w:t xml:space="preserve"> слова "Энергосбытовая (энергоснабжающая) организация, для которой" заменить словами "Энергосбытовая (энергоснабжающая) организация или исполнитель коммунальных услуг, для которых";</w:t>
      </w:r>
    </w:p>
    <w:p w:rsidR="00C06C4C" w:rsidRDefault="00C06C4C">
      <w:pPr>
        <w:pStyle w:val="ConsPlusNormal"/>
        <w:spacing w:before="220"/>
        <w:ind w:firstLine="540"/>
        <w:jc w:val="both"/>
      </w:pPr>
      <w:r>
        <w:t xml:space="preserve">в </w:t>
      </w:r>
      <w:hyperlink r:id="rId33" w:history="1">
        <w:r>
          <w:rPr>
            <w:color w:val="0000FF"/>
          </w:rPr>
          <w:t>пункте 26</w:t>
        </w:r>
      </w:hyperlink>
      <w:r>
        <w:t>:</w:t>
      </w:r>
    </w:p>
    <w:p w:rsidR="00C06C4C" w:rsidRDefault="00C06C4C">
      <w:pPr>
        <w:pStyle w:val="ConsPlusNormal"/>
        <w:spacing w:before="220"/>
        <w:ind w:firstLine="540"/>
        <w:jc w:val="both"/>
      </w:pPr>
      <w:r>
        <w:t xml:space="preserve">в </w:t>
      </w:r>
      <w:hyperlink r:id="rId34" w:history="1">
        <w:r>
          <w:rPr>
            <w:color w:val="0000FF"/>
          </w:rPr>
          <w:t>абзаце пятом</w:t>
        </w:r>
      </w:hyperlink>
      <w:r>
        <w:t>:</w:t>
      </w:r>
    </w:p>
    <w:p w:rsidR="00C06C4C" w:rsidRDefault="00C06C4C">
      <w:pPr>
        <w:pStyle w:val="ConsPlusNormal"/>
        <w:spacing w:before="220"/>
        <w:ind w:firstLine="540"/>
        <w:jc w:val="both"/>
      </w:pPr>
      <w:r>
        <w:t>после слов "принимает меры по" дополнить словами "сокращению уровня или";</w:t>
      </w:r>
    </w:p>
    <w:p w:rsidR="00C06C4C" w:rsidRDefault="00C06C4C">
      <w:pPr>
        <w:pStyle w:val="ConsPlusNormal"/>
        <w:spacing w:before="220"/>
        <w:ind w:firstLine="540"/>
        <w:jc w:val="both"/>
      </w:pPr>
      <w:r>
        <w:t>слово "полного" исключить;</w:t>
      </w:r>
    </w:p>
    <w:p w:rsidR="00C06C4C" w:rsidRDefault="00C06C4C">
      <w:pPr>
        <w:pStyle w:val="ConsPlusNormal"/>
        <w:spacing w:before="220"/>
        <w:ind w:firstLine="540"/>
        <w:jc w:val="both"/>
      </w:pPr>
      <w:hyperlink r:id="rId35" w:history="1">
        <w:r>
          <w:rPr>
            <w:color w:val="0000FF"/>
          </w:rPr>
          <w:t>абзац шестой</w:t>
        </w:r>
      </w:hyperlink>
      <w:r>
        <w:t xml:space="preserve"> признать утратившим силу;</w:t>
      </w:r>
    </w:p>
    <w:p w:rsidR="00C06C4C" w:rsidRDefault="00C06C4C">
      <w:pPr>
        <w:pStyle w:val="ConsPlusNormal"/>
        <w:spacing w:before="220"/>
        <w:ind w:firstLine="540"/>
        <w:jc w:val="both"/>
      </w:pPr>
      <w:hyperlink r:id="rId36" w:history="1">
        <w:r>
          <w:rPr>
            <w:color w:val="0000FF"/>
          </w:rPr>
          <w:t>абзац первый пункта 38</w:t>
        </w:r>
      </w:hyperlink>
      <w:r>
        <w:t xml:space="preserve"> после слов "заверенных печатью заявителя" дополнить словами "(при наличии печати)";</w:t>
      </w:r>
    </w:p>
    <w:p w:rsidR="00C06C4C" w:rsidRDefault="00C06C4C">
      <w:pPr>
        <w:pStyle w:val="ConsPlusNormal"/>
        <w:spacing w:before="220"/>
        <w:ind w:firstLine="540"/>
        <w:jc w:val="both"/>
      </w:pPr>
      <w:hyperlink r:id="rId37" w:history="1">
        <w:r>
          <w:rPr>
            <w:color w:val="0000FF"/>
          </w:rPr>
          <w:t>пункт 40</w:t>
        </w:r>
      </w:hyperlink>
      <w:r>
        <w:t xml:space="preserve"> дополнить абзацем следующего содержания:</w:t>
      </w:r>
    </w:p>
    <w:p w:rsidR="00C06C4C" w:rsidRDefault="00C06C4C">
      <w:pPr>
        <w:pStyle w:val="ConsPlusNormal"/>
        <w:spacing w:before="220"/>
        <w:ind w:firstLine="540"/>
        <w:jc w:val="both"/>
      </w:pPr>
      <w: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06C4C" w:rsidRDefault="00C06C4C">
      <w:pPr>
        <w:pStyle w:val="ConsPlusNormal"/>
        <w:spacing w:before="220"/>
        <w:ind w:firstLine="540"/>
        <w:jc w:val="both"/>
      </w:pPr>
      <w:hyperlink r:id="rId38" w:history="1">
        <w:r>
          <w:rPr>
            <w:color w:val="0000FF"/>
          </w:rPr>
          <w:t>пункт 41</w:t>
        </w:r>
      </w:hyperlink>
      <w:r>
        <w:t xml:space="preserve"> дополнить абзацем следующего содержания:</w:t>
      </w:r>
    </w:p>
    <w:p w:rsidR="00C06C4C" w:rsidRDefault="00C06C4C">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06C4C" w:rsidRDefault="00C06C4C">
      <w:pPr>
        <w:pStyle w:val="ConsPlusNormal"/>
        <w:spacing w:before="220"/>
        <w:ind w:firstLine="540"/>
        <w:jc w:val="both"/>
      </w:pPr>
      <w:r>
        <w:t xml:space="preserve">в </w:t>
      </w:r>
      <w:hyperlink r:id="rId39" w:history="1">
        <w:r>
          <w:rPr>
            <w:color w:val="0000FF"/>
          </w:rPr>
          <w:t>пункте 46</w:t>
        </w:r>
      </w:hyperlink>
      <w:r>
        <w:t xml:space="preserve"> слова "введено полное ограничение режима потребления" заменить словами "введено полное и (или) частичное ограничение режима потребления", слова "отмены введенного полного ограничения режима потребления" заменить словами "отмены указанного ограничения режима потребления", слова "для введения полного ограничения режима потребления" заменить словами "для введения указанного ограничения режима потребления";</w:t>
      </w:r>
    </w:p>
    <w:p w:rsidR="00C06C4C" w:rsidRDefault="00C06C4C">
      <w:pPr>
        <w:pStyle w:val="ConsPlusNormal"/>
        <w:spacing w:before="220"/>
        <w:ind w:firstLine="540"/>
        <w:jc w:val="both"/>
      </w:pPr>
      <w:hyperlink r:id="rId40" w:history="1">
        <w:r>
          <w:rPr>
            <w:color w:val="0000FF"/>
          </w:rPr>
          <w:t>пункт 47</w:t>
        </w:r>
      </w:hyperlink>
      <w:r>
        <w:t xml:space="preserve"> после слов "а при отсутствии такого договора - сетевой организации" дополнить словами "(лицу, не оказывающему услуги по передаче электрической энергии)";</w:t>
      </w:r>
    </w:p>
    <w:p w:rsidR="00C06C4C" w:rsidRDefault="00C06C4C">
      <w:pPr>
        <w:pStyle w:val="ConsPlusNormal"/>
        <w:spacing w:before="220"/>
        <w:ind w:firstLine="540"/>
        <w:jc w:val="both"/>
      </w:pPr>
      <w:r>
        <w:t xml:space="preserve">в </w:t>
      </w:r>
      <w:hyperlink r:id="rId41" w:history="1">
        <w:r>
          <w:rPr>
            <w:color w:val="0000FF"/>
          </w:rPr>
          <w:t>пункте 48</w:t>
        </w:r>
      </w:hyperlink>
      <w:r>
        <w:t>:</w:t>
      </w:r>
    </w:p>
    <w:p w:rsidR="00C06C4C" w:rsidRDefault="00C06C4C">
      <w:pPr>
        <w:pStyle w:val="ConsPlusNormal"/>
        <w:spacing w:before="220"/>
        <w:ind w:firstLine="540"/>
        <w:jc w:val="both"/>
      </w:pPr>
      <w:r>
        <w:t xml:space="preserve">в </w:t>
      </w:r>
      <w:hyperlink r:id="rId42" w:history="1">
        <w:r>
          <w:rPr>
            <w:color w:val="0000FF"/>
          </w:rPr>
          <w:t>абзаце первом</w:t>
        </w:r>
      </w:hyperlink>
      <w:r>
        <w:t xml:space="preserve"> слова "по договору" исключить;</w:t>
      </w:r>
    </w:p>
    <w:p w:rsidR="00C06C4C" w:rsidRDefault="00C06C4C">
      <w:pPr>
        <w:pStyle w:val="ConsPlusNormal"/>
        <w:spacing w:before="220"/>
        <w:ind w:firstLine="540"/>
        <w:jc w:val="both"/>
      </w:pPr>
      <w:r>
        <w:t xml:space="preserve">в </w:t>
      </w:r>
      <w:hyperlink r:id="rId43" w:history="1">
        <w:r>
          <w:rPr>
            <w:color w:val="0000FF"/>
          </w:rPr>
          <w:t>абзаце втором</w:t>
        </w:r>
      </w:hyperlink>
      <w:r>
        <w:t>:</w:t>
      </w:r>
    </w:p>
    <w:p w:rsidR="00C06C4C" w:rsidRDefault="00C06C4C">
      <w:pPr>
        <w:pStyle w:val="ConsPlusNormal"/>
        <w:spacing w:before="220"/>
        <w:ind w:firstLine="540"/>
        <w:jc w:val="both"/>
      </w:pPr>
      <w:r>
        <w:t>слова "по договору энергоснабжения (купли-продажи (поставки) электрической энергии (мощности))" исключить;</w:t>
      </w:r>
    </w:p>
    <w:p w:rsidR="00C06C4C" w:rsidRDefault="00C06C4C">
      <w:pPr>
        <w:pStyle w:val="ConsPlusNormal"/>
        <w:spacing w:before="220"/>
        <w:ind w:firstLine="540"/>
        <w:jc w:val="both"/>
      </w:pPr>
      <w:r>
        <w:t>слова "потребителя (покупателя)" заменить словом "последнего";</w:t>
      </w:r>
    </w:p>
    <w:p w:rsidR="00C06C4C" w:rsidRDefault="00C06C4C">
      <w:pPr>
        <w:pStyle w:val="ConsPlusNormal"/>
        <w:spacing w:before="220"/>
        <w:ind w:firstLine="540"/>
        <w:jc w:val="both"/>
      </w:pPr>
      <w:r>
        <w:t>слова "до его введения" заменить словами "по договору энергоснабжения (купли-продажи (поставки) электрической энергии (мощности))";</w:t>
      </w:r>
    </w:p>
    <w:p w:rsidR="00C06C4C" w:rsidRDefault="00C06C4C">
      <w:pPr>
        <w:pStyle w:val="ConsPlusNormal"/>
        <w:spacing w:before="220"/>
        <w:ind w:firstLine="540"/>
        <w:jc w:val="both"/>
      </w:pPr>
      <w:r>
        <w:t xml:space="preserve">слова "(покупателем) своих обязательств по" заменить словами "своих обязательств </w:t>
      </w:r>
      <w:proofErr w:type="gramStart"/>
      <w:r>
        <w:t>по этому</w:t>
      </w:r>
      <w:proofErr w:type="gramEnd"/>
      <w:r>
        <w:t>";</w:t>
      </w:r>
    </w:p>
    <w:p w:rsidR="00C06C4C" w:rsidRDefault="00C06C4C">
      <w:pPr>
        <w:pStyle w:val="ConsPlusNormal"/>
        <w:spacing w:before="220"/>
        <w:ind w:firstLine="540"/>
        <w:jc w:val="both"/>
      </w:pPr>
      <w:hyperlink r:id="rId44" w:history="1">
        <w:r>
          <w:rPr>
            <w:color w:val="0000FF"/>
          </w:rPr>
          <w:t>абзац третий пункта 50</w:t>
        </w:r>
      </w:hyperlink>
      <w:r>
        <w:t xml:space="preserve"> дополнить словами "(при наличии печатей)";</w:t>
      </w:r>
    </w:p>
    <w:p w:rsidR="00C06C4C" w:rsidRDefault="00C06C4C">
      <w:pPr>
        <w:pStyle w:val="ConsPlusNormal"/>
        <w:spacing w:before="220"/>
        <w:ind w:firstLine="540"/>
        <w:jc w:val="both"/>
      </w:pPr>
      <w:r>
        <w:t xml:space="preserve">в </w:t>
      </w:r>
      <w:hyperlink r:id="rId45" w:history="1">
        <w:r>
          <w:rPr>
            <w:color w:val="0000FF"/>
          </w:rPr>
          <w:t>пункте 54</w:t>
        </w:r>
      </w:hyperlink>
      <w:r>
        <w:t xml:space="preserve"> слова "сетевая организация вводит в отношении данного лица полное ограничение" заменить словами ",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w:t>
      </w:r>
    </w:p>
    <w:p w:rsidR="00C06C4C" w:rsidRDefault="00C06C4C">
      <w:pPr>
        <w:pStyle w:val="ConsPlusNormal"/>
        <w:spacing w:before="220"/>
        <w:ind w:firstLine="540"/>
        <w:jc w:val="both"/>
      </w:pPr>
      <w:hyperlink r:id="rId46" w:history="1">
        <w:r>
          <w:rPr>
            <w:color w:val="0000FF"/>
          </w:rPr>
          <w:t>пункт 55</w:t>
        </w:r>
      </w:hyperlink>
      <w:r>
        <w:t xml:space="preserve"> после абзаца одиннадцатого дополнить абзацем следующего содержания:</w:t>
      </w:r>
    </w:p>
    <w:p w:rsidR="00C06C4C" w:rsidRDefault="00C06C4C">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06C4C" w:rsidRDefault="00C06C4C">
      <w:pPr>
        <w:pStyle w:val="ConsPlusNormal"/>
        <w:spacing w:before="220"/>
        <w:ind w:firstLine="540"/>
        <w:jc w:val="both"/>
      </w:pPr>
      <w:hyperlink r:id="rId47" w:history="1">
        <w:r>
          <w:rPr>
            <w:color w:val="0000FF"/>
          </w:rPr>
          <w:t>абзац пятый пункта 57</w:t>
        </w:r>
      </w:hyperlink>
      <w:r>
        <w:t xml:space="preserve"> изложить в следующей редакции:</w:t>
      </w:r>
    </w:p>
    <w:p w:rsidR="00C06C4C" w:rsidRDefault="00C06C4C">
      <w:pPr>
        <w:pStyle w:val="ConsPlusNormal"/>
        <w:spacing w:before="220"/>
        <w:ind w:firstLine="540"/>
        <w:jc w:val="both"/>
      </w:pPr>
      <w:r>
        <w:t>"При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пунктом 121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C06C4C" w:rsidRDefault="00C06C4C">
      <w:pPr>
        <w:pStyle w:val="ConsPlusNormal"/>
        <w:spacing w:before="220"/>
        <w:ind w:firstLine="540"/>
        <w:jc w:val="both"/>
      </w:pPr>
      <w:hyperlink r:id="rId48" w:history="1">
        <w:r>
          <w:rPr>
            <w:color w:val="0000FF"/>
          </w:rPr>
          <w:t>пункт 64</w:t>
        </w:r>
      </w:hyperlink>
      <w:r>
        <w:t xml:space="preserve"> дополнить абзацем следующего содержания:</w:t>
      </w:r>
    </w:p>
    <w:p w:rsidR="00C06C4C" w:rsidRDefault="00C06C4C">
      <w:pPr>
        <w:pStyle w:val="ConsPlusNormal"/>
        <w:spacing w:before="220"/>
        <w:ind w:firstLine="540"/>
        <w:jc w:val="both"/>
      </w:pPr>
      <w:r>
        <w:t>"В договорах, предусмотренных абзацем вторым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C06C4C" w:rsidRDefault="00C06C4C">
      <w:pPr>
        <w:pStyle w:val="ConsPlusNormal"/>
        <w:spacing w:before="220"/>
        <w:ind w:firstLine="540"/>
        <w:jc w:val="both"/>
      </w:pPr>
      <w:r>
        <w:t xml:space="preserve">в </w:t>
      </w:r>
      <w:hyperlink r:id="rId49" w:history="1">
        <w:r>
          <w:rPr>
            <w:color w:val="0000FF"/>
          </w:rPr>
          <w:t>пункте 121</w:t>
        </w:r>
      </w:hyperlink>
      <w:r>
        <w:t>:</w:t>
      </w:r>
    </w:p>
    <w:p w:rsidR="00C06C4C" w:rsidRDefault="00C06C4C">
      <w:pPr>
        <w:pStyle w:val="ConsPlusNormal"/>
        <w:spacing w:before="220"/>
        <w:ind w:firstLine="540"/>
        <w:jc w:val="both"/>
      </w:pPr>
      <w:r>
        <w:t xml:space="preserve">в </w:t>
      </w:r>
      <w:hyperlink r:id="rId50" w:history="1">
        <w:r>
          <w:rPr>
            <w:color w:val="0000FF"/>
          </w:rPr>
          <w:t>абзаце втором</w:t>
        </w:r>
      </w:hyperlink>
      <w:r>
        <w:t>:</w:t>
      </w:r>
    </w:p>
    <w:p w:rsidR="00C06C4C" w:rsidRDefault="00C06C4C">
      <w:pPr>
        <w:pStyle w:val="ConsPlusNormal"/>
        <w:spacing w:before="220"/>
        <w:ind w:firstLine="540"/>
        <w:jc w:val="both"/>
      </w:pPr>
      <w:r>
        <w:t>слова "энергопринимающие устройства (объекты электросетевого хозяйства)" заменить словами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w:t>
      </w:r>
    </w:p>
    <w:p w:rsidR="00C06C4C" w:rsidRDefault="00C06C4C">
      <w:pPr>
        <w:pStyle w:val="ConsPlusNormal"/>
        <w:spacing w:before="220"/>
        <w:ind w:firstLine="540"/>
        <w:jc w:val="both"/>
      </w:pPr>
      <w:r>
        <w:t>после слова "полного" дополнить словами "и (или) частичного";</w:t>
      </w:r>
    </w:p>
    <w:p w:rsidR="00C06C4C" w:rsidRDefault="00C06C4C">
      <w:pPr>
        <w:pStyle w:val="ConsPlusNormal"/>
        <w:spacing w:before="220"/>
        <w:ind w:firstLine="540"/>
        <w:jc w:val="both"/>
      </w:pPr>
      <w:r>
        <w:t>после слов "ограничения режима потребления" дополнить словами "в отношении";</w:t>
      </w:r>
    </w:p>
    <w:p w:rsidR="00C06C4C" w:rsidRDefault="00C06C4C">
      <w:pPr>
        <w:pStyle w:val="ConsPlusNormal"/>
        <w:spacing w:before="220"/>
        <w:ind w:firstLine="540"/>
        <w:jc w:val="both"/>
      </w:pPr>
      <w:r>
        <w:t>слова "в установленном настоящим пунктом порядке" исключить;</w:t>
      </w:r>
    </w:p>
    <w:p w:rsidR="00C06C4C" w:rsidRDefault="00C06C4C">
      <w:pPr>
        <w:pStyle w:val="ConsPlusNormal"/>
        <w:spacing w:before="220"/>
        <w:ind w:firstLine="540"/>
        <w:jc w:val="both"/>
      </w:pPr>
      <w:r>
        <w:t xml:space="preserve">в </w:t>
      </w:r>
      <w:hyperlink r:id="rId51" w:history="1">
        <w:r>
          <w:rPr>
            <w:color w:val="0000FF"/>
          </w:rPr>
          <w:t>абзаце третьем</w:t>
        </w:r>
      </w:hyperlink>
      <w:r>
        <w:t>:</w:t>
      </w:r>
    </w:p>
    <w:p w:rsidR="00C06C4C" w:rsidRDefault="00C06C4C">
      <w:pPr>
        <w:pStyle w:val="ConsPlusNormal"/>
        <w:spacing w:before="220"/>
        <w:ind w:firstLine="540"/>
        <w:jc w:val="both"/>
      </w:pPr>
      <w:r>
        <w:t>слова "энергопринимающие устройства (объекты электросетевого хозяйства)" заменить словами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w:t>
      </w:r>
    </w:p>
    <w:p w:rsidR="00C06C4C" w:rsidRDefault="00C06C4C">
      <w:pPr>
        <w:pStyle w:val="ConsPlusNormal"/>
        <w:spacing w:before="220"/>
        <w:ind w:firstLine="540"/>
        <w:jc w:val="both"/>
      </w:pPr>
      <w:r>
        <w:t>слова "в присутствии такого лица или его представителя" исключить;</w:t>
      </w:r>
    </w:p>
    <w:p w:rsidR="00C06C4C" w:rsidRDefault="00C06C4C">
      <w:pPr>
        <w:pStyle w:val="ConsPlusNormal"/>
        <w:spacing w:before="220"/>
        <w:ind w:firstLine="540"/>
        <w:jc w:val="both"/>
      </w:pPr>
      <w:r>
        <w:t>слова "с настоящим пунктом" заменить словами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06C4C" w:rsidRDefault="00C06C4C">
      <w:pPr>
        <w:pStyle w:val="ConsPlusNormal"/>
        <w:spacing w:before="220"/>
        <w:ind w:firstLine="540"/>
        <w:jc w:val="both"/>
      </w:pPr>
      <w:r>
        <w:t>слово "полного" исключить;</w:t>
      </w:r>
    </w:p>
    <w:p w:rsidR="00C06C4C" w:rsidRDefault="00C06C4C">
      <w:pPr>
        <w:pStyle w:val="ConsPlusNormal"/>
        <w:spacing w:before="220"/>
        <w:ind w:firstLine="540"/>
        <w:jc w:val="both"/>
      </w:pPr>
      <w:hyperlink r:id="rId52" w:history="1">
        <w:r>
          <w:rPr>
            <w:color w:val="0000FF"/>
          </w:rPr>
          <w:t>абзацы четвертый</w:t>
        </w:r>
      </w:hyperlink>
      <w:r>
        <w:t xml:space="preserve"> - </w:t>
      </w:r>
      <w:hyperlink r:id="rId53" w:history="1">
        <w:r>
          <w:rPr>
            <w:color w:val="0000FF"/>
          </w:rPr>
          <w:t>шестой</w:t>
        </w:r>
      </w:hyperlink>
      <w:r>
        <w:t xml:space="preserve"> признать утратившими силу;</w:t>
      </w:r>
    </w:p>
    <w:p w:rsidR="00C06C4C" w:rsidRDefault="00C06C4C">
      <w:pPr>
        <w:pStyle w:val="ConsPlusNormal"/>
        <w:spacing w:before="220"/>
        <w:ind w:firstLine="540"/>
        <w:jc w:val="both"/>
      </w:pPr>
      <w:hyperlink r:id="rId54" w:history="1">
        <w:r>
          <w:rPr>
            <w:color w:val="0000FF"/>
          </w:rPr>
          <w:t>абзац третий пункта 125</w:t>
        </w:r>
      </w:hyperlink>
      <w:r>
        <w:t xml:space="preserve"> дополнить словами "при наличии печати";</w:t>
      </w:r>
    </w:p>
    <w:p w:rsidR="00C06C4C" w:rsidRDefault="00C06C4C">
      <w:pPr>
        <w:pStyle w:val="ConsPlusNormal"/>
        <w:spacing w:before="220"/>
        <w:ind w:firstLine="540"/>
        <w:jc w:val="both"/>
      </w:pPr>
      <w:hyperlink r:id="rId55" w:history="1">
        <w:r>
          <w:rPr>
            <w:color w:val="0000FF"/>
          </w:rPr>
          <w:t>пункты 185</w:t>
        </w:r>
      </w:hyperlink>
      <w:r>
        <w:t xml:space="preserve"> и </w:t>
      </w:r>
      <w:hyperlink r:id="rId56" w:history="1">
        <w:r>
          <w:rPr>
            <w:color w:val="0000FF"/>
          </w:rPr>
          <w:t>186</w:t>
        </w:r>
      </w:hyperlink>
      <w:r>
        <w:t xml:space="preserve"> изложить в следующей редакции:</w:t>
      </w:r>
    </w:p>
    <w:p w:rsidR="00C06C4C" w:rsidRDefault="00C06C4C">
      <w:pPr>
        <w:pStyle w:val="ConsPlusNormal"/>
        <w:spacing w:before="220"/>
        <w:ind w:firstLine="540"/>
        <w:jc w:val="both"/>
      </w:pPr>
      <w: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C06C4C" w:rsidRDefault="00C06C4C">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C06C4C" w:rsidRDefault="00C06C4C">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C06C4C" w:rsidRDefault="00C06C4C">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C06C4C" w:rsidRDefault="00C06C4C">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C06C4C" w:rsidRDefault="00C06C4C">
      <w:pPr>
        <w:pStyle w:val="ConsPlusNormal"/>
        <w:spacing w:before="220"/>
        <w:ind w:firstLine="540"/>
        <w:jc w:val="both"/>
      </w:pPr>
      <w:r>
        <w:t>186. Каждая сетевая организация за расчетный период составляет баланс электрической энергии, который содержит показатели, указанные в пункте 185 настоящего документа.";</w:t>
      </w:r>
    </w:p>
    <w:p w:rsidR="00C06C4C" w:rsidRDefault="00C06C4C">
      <w:pPr>
        <w:pStyle w:val="ConsPlusNormal"/>
        <w:spacing w:before="220"/>
        <w:ind w:firstLine="540"/>
        <w:jc w:val="both"/>
      </w:pPr>
      <w:r>
        <w:t xml:space="preserve">в </w:t>
      </w:r>
      <w:hyperlink r:id="rId57" w:history="1">
        <w:r>
          <w:rPr>
            <w:color w:val="0000FF"/>
          </w:rPr>
          <w:t>пункте 193</w:t>
        </w:r>
      </w:hyperlink>
      <w:r>
        <w:t>:</w:t>
      </w:r>
    </w:p>
    <w:p w:rsidR="00C06C4C" w:rsidRDefault="00C06C4C">
      <w:pPr>
        <w:pStyle w:val="ConsPlusNormal"/>
        <w:spacing w:before="220"/>
        <w:ind w:firstLine="540"/>
        <w:jc w:val="both"/>
      </w:pPr>
      <w:hyperlink r:id="rId58" w:history="1">
        <w:r>
          <w:rPr>
            <w:color w:val="0000FF"/>
          </w:rPr>
          <w:t>абзац первый</w:t>
        </w:r>
      </w:hyperlink>
      <w:r>
        <w:t xml:space="preserve"> после слов "электрической энергии" дополнить словами ",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w:t>
      </w:r>
    </w:p>
    <w:p w:rsidR="00C06C4C" w:rsidRDefault="00C06C4C">
      <w:pPr>
        <w:pStyle w:val="ConsPlusNormal"/>
        <w:spacing w:before="220"/>
        <w:ind w:firstLine="540"/>
        <w:jc w:val="both"/>
      </w:pPr>
      <w:r>
        <w:t xml:space="preserve">после абзаца восьмого </w:t>
      </w:r>
      <w:hyperlink r:id="rId59" w:history="1">
        <w:r>
          <w:rPr>
            <w:color w:val="0000FF"/>
          </w:rPr>
          <w:t>дополнить</w:t>
        </w:r>
      </w:hyperlink>
      <w:r>
        <w:t xml:space="preserve"> абзацами следующего содержания:</w:t>
      </w:r>
    </w:p>
    <w:p w:rsidR="00C06C4C" w:rsidRDefault="00C06C4C">
      <w:pPr>
        <w:pStyle w:val="ConsPlusNormal"/>
        <w:spacing w:before="220"/>
        <w:ind w:firstLine="540"/>
        <w:jc w:val="both"/>
      </w:pPr>
      <w:r>
        <w:t>"В случае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в акте о неучтенном потреблении электрической энергии должны содержаться также следующие данные:</w:t>
      </w:r>
    </w:p>
    <w:p w:rsidR="00C06C4C" w:rsidRDefault="00C06C4C">
      <w:pPr>
        <w:pStyle w:val="ConsPlusNormal"/>
        <w:spacing w:before="220"/>
        <w:ind w:firstLine="540"/>
        <w:jc w:val="both"/>
      </w:pPr>
      <w:r>
        <w:t>величина максимальной мощности энергопринимающих устройств потребителя, указанная в договоре, обеспечивающем продажу электрической энергии (мощности) на розничном рынке;</w:t>
      </w:r>
    </w:p>
    <w:p w:rsidR="00C06C4C" w:rsidRDefault="00C06C4C">
      <w:pPr>
        <w:pStyle w:val="ConsPlusNormal"/>
        <w:spacing w:before="220"/>
        <w:ind w:firstLine="540"/>
        <w:jc w:val="both"/>
      </w:pPr>
      <w:r>
        <w:t>величина мощности, используемая потребителем;</w:t>
      </w:r>
    </w:p>
    <w:p w:rsidR="00C06C4C" w:rsidRDefault="00C06C4C">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w:t>
      </w:r>
    </w:p>
    <w:p w:rsidR="00C06C4C" w:rsidRDefault="00C06C4C">
      <w:pPr>
        <w:pStyle w:val="ConsPlusNormal"/>
        <w:spacing w:before="220"/>
        <w:ind w:firstLine="540"/>
        <w:jc w:val="both"/>
      </w:pPr>
      <w:r>
        <w:t>действия потребителя, которые повлекли превышение величины максимальной мощности энергопринимающих устройств потребителя, указанной в договоре, обеспечивающем продажу электрической энергии (мощности) на розничном рынке (при наличии таких данных).</w:t>
      </w:r>
    </w:p>
    <w:p w:rsidR="00C06C4C" w:rsidRDefault="00C06C4C">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C06C4C" w:rsidRDefault="00C06C4C">
      <w:pPr>
        <w:pStyle w:val="ConsPlusNormal"/>
        <w:spacing w:before="220"/>
        <w:ind w:firstLine="540"/>
        <w:jc w:val="both"/>
      </w:pPr>
      <w:r>
        <w:t>данные о лице, осуществляющем бездоговорное потребление электрической энергии;</w:t>
      </w:r>
    </w:p>
    <w:p w:rsidR="00C06C4C" w:rsidRDefault="00C06C4C">
      <w:pPr>
        <w:pStyle w:val="ConsPlusNormal"/>
        <w:spacing w:before="220"/>
        <w:ind w:firstLine="540"/>
        <w:jc w:val="both"/>
      </w:pPr>
      <w:r>
        <w:t>дата введения полного ограничения режима потребления;</w:t>
      </w:r>
    </w:p>
    <w:p w:rsidR="00C06C4C" w:rsidRDefault="00C06C4C">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C06C4C" w:rsidRDefault="00C06C4C">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C06C4C" w:rsidRDefault="00C06C4C">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C06C4C" w:rsidRDefault="00C06C4C">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C06C4C" w:rsidRDefault="00C06C4C">
      <w:pPr>
        <w:pStyle w:val="ConsPlusNormal"/>
        <w:spacing w:before="220"/>
        <w:ind w:firstLine="540"/>
        <w:jc w:val="both"/>
      </w:pPr>
      <w:r>
        <w:t>объяснения лица, осуществляющего бездоговорное потребление электрической энергии, относительно выявленного факта;</w:t>
      </w:r>
    </w:p>
    <w:p w:rsidR="00C06C4C" w:rsidRDefault="00C06C4C">
      <w:pPr>
        <w:pStyle w:val="ConsPlusNormal"/>
        <w:spacing w:before="220"/>
        <w:ind w:firstLine="540"/>
        <w:jc w:val="both"/>
      </w:pPr>
      <w:r>
        <w:t>замечания к составленному акту (при их наличии).";</w:t>
      </w:r>
    </w:p>
    <w:p w:rsidR="00C06C4C" w:rsidRDefault="00C06C4C">
      <w:pPr>
        <w:pStyle w:val="ConsPlusNormal"/>
        <w:spacing w:before="220"/>
        <w:ind w:firstLine="540"/>
        <w:jc w:val="both"/>
      </w:pPr>
      <w:r>
        <w:t xml:space="preserve">после абзаца девятого </w:t>
      </w:r>
      <w:hyperlink r:id="rId60" w:history="1">
        <w:r>
          <w:rPr>
            <w:color w:val="0000FF"/>
          </w:rPr>
          <w:t>дополнить</w:t>
        </w:r>
      </w:hyperlink>
      <w:r>
        <w:t xml:space="preserve"> абзацами следующего содержания:</w:t>
      </w:r>
    </w:p>
    <w:p w:rsidR="00C06C4C" w:rsidRDefault="00C06C4C">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C06C4C" w:rsidRDefault="00C06C4C">
      <w:pPr>
        <w:pStyle w:val="ConsPlusNormal"/>
        <w:spacing w:before="220"/>
        <w:ind w:firstLine="540"/>
        <w:jc w:val="both"/>
      </w:pPr>
      <w:r>
        <w:t>При этом составляющее акт лицо прикладывает к акту доказательства надлежащего уведомления потребителя о дате и времени составления акта. В этом случае акт составляется в присутствии 2 незаинтересованных лиц или с использованием средств фотосъемки и (или) видеозаписи, при этом материалы фотосъемки, видеозаписи подлежат хранению и передаются вместе с актом о неучтенном потреблении.";</w:t>
      </w:r>
    </w:p>
    <w:p w:rsidR="00C06C4C" w:rsidRDefault="00C06C4C">
      <w:pPr>
        <w:pStyle w:val="ConsPlusNormal"/>
        <w:spacing w:before="220"/>
        <w:ind w:firstLine="540"/>
        <w:jc w:val="both"/>
      </w:pPr>
      <w:r>
        <w:t xml:space="preserve">в </w:t>
      </w:r>
      <w:hyperlink r:id="rId61" w:history="1">
        <w:r>
          <w:rPr>
            <w:color w:val="0000FF"/>
          </w:rPr>
          <w:t>абзаце десятом</w:t>
        </w:r>
      </w:hyperlink>
      <w:r>
        <w:t xml:space="preserve"> слова ", составленном в присутствии 2 незаинтересованных лиц" исключить;</w:t>
      </w:r>
    </w:p>
    <w:p w:rsidR="00C06C4C" w:rsidRDefault="00C06C4C">
      <w:pPr>
        <w:pStyle w:val="ConsPlusNormal"/>
        <w:spacing w:before="220"/>
        <w:ind w:firstLine="540"/>
        <w:jc w:val="both"/>
      </w:pPr>
      <w:hyperlink r:id="rId62" w:history="1">
        <w:r>
          <w:rPr>
            <w:color w:val="0000FF"/>
          </w:rPr>
          <w:t>абзац первый пункта 196</w:t>
        </w:r>
      </w:hyperlink>
      <w:r>
        <w:t xml:space="preserve"> заменить текстом следующего содержания:</w:t>
      </w:r>
    </w:p>
    <w:p w:rsidR="00C06C4C" w:rsidRDefault="00C06C4C">
      <w:pPr>
        <w:pStyle w:val="ConsPlusNormal"/>
        <w:spacing w:before="220"/>
        <w:ind w:firstLine="540"/>
        <w:jc w:val="both"/>
      </w:pPr>
      <w:r>
        <w:t>"196. Объем бездоговорного потребления электрической энергии определяется расчетным способом, предусмотренным пунктом 2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1 год. При этом:</w:t>
      </w:r>
    </w:p>
    <w:p w:rsidR="00C06C4C" w:rsidRDefault="00C06C4C">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w:t>
      </w:r>
    </w:p>
    <w:p w:rsidR="00C06C4C" w:rsidRDefault="00C06C4C">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исполнителем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и составления акта о неучтенном потреблении электрической энергии.</w:t>
      </w:r>
    </w:p>
    <w:p w:rsidR="00C06C4C" w:rsidRDefault="00C06C4C">
      <w:pPr>
        <w:pStyle w:val="ConsPlusNormal"/>
        <w:spacing w:before="220"/>
        <w:ind w:firstLine="540"/>
        <w:jc w:val="both"/>
      </w:pPr>
      <w:r>
        <w:t>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разделе IV настоящего документа.";</w:t>
      </w:r>
    </w:p>
    <w:p w:rsidR="00C06C4C" w:rsidRDefault="00C06C4C">
      <w:pPr>
        <w:pStyle w:val="ConsPlusNormal"/>
        <w:spacing w:before="220"/>
        <w:ind w:firstLine="540"/>
        <w:jc w:val="both"/>
      </w:pPr>
      <w:r>
        <w:t xml:space="preserve">в </w:t>
      </w:r>
      <w:hyperlink r:id="rId63" w:history="1">
        <w:r>
          <w:rPr>
            <w:color w:val="0000FF"/>
          </w:rPr>
          <w:t>подпункте "а" пункта 1 приложения N 3</w:t>
        </w:r>
      </w:hyperlink>
      <w:r>
        <w:t xml:space="preserve"> к указанным Основным положениям:</w:t>
      </w:r>
    </w:p>
    <w:p w:rsidR="00C06C4C" w:rsidRDefault="00C06C4C">
      <w:pPr>
        <w:pStyle w:val="ConsPlusNormal"/>
        <w:spacing w:before="220"/>
        <w:ind w:firstLine="540"/>
        <w:jc w:val="both"/>
      </w:pPr>
      <w:hyperlink r:id="rId64" w:history="1">
        <w:r>
          <w:rPr>
            <w:color w:val="0000FF"/>
          </w:rPr>
          <w:t>абзац второй</w:t>
        </w:r>
      </w:hyperlink>
      <w:r>
        <w:t xml:space="preserve"> после слов "в соответствующей точке поставки" дополнить словами ", за исключением случая, указанного в абзаце седьмом настоящего подпункта";</w:t>
      </w:r>
    </w:p>
    <w:p w:rsidR="00C06C4C" w:rsidRDefault="00C06C4C">
      <w:pPr>
        <w:pStyle w:val="ConsPlusNormal"/>
        <w:spacing w:before="220"/>
        <w:ind w:firstLine="540"/>
        <w:jc w:val="both"/>
      </w:pPr>
      <w:hyperlink r:id="rId65" w:history="1">
        <w:r>
          <w:rPr>
            <w:color w:val="0000FF"/>
          </w:rPr>
          <w:t>абзац седьмой</w:t>
        </w:r>
      </w:hyperlink>
      <w:r>
        <w:t xml:space="preserve"> после слов "энергопринимающих устройств" дополнить словами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w:t>
      </w:r>
    </w:p>
    <w:p w:rsidR="00C06C4C" w:rsidRDefault="00C06C4C">
      <w:pPr>
        <w:pStyle w:val="ConsPlusNormal"/>
        <w:spacing w:before="220"/>
        <w:ind w:firstLine="540"/>
        <w:jc w:val="both"/>
      </w:pPr>
      <w:r>
        <w:t xml:space="preserve">б) в </w:t>
      </w:r>
      <w:hyperlink r:id="rId66" w:history="1">
        <w:r>
          <w:rPr>
            <w:color w:val="0000FF"/>
          </w:rPr>
          <w:t>Правилах</w:t>
        </w:r>
      </w:hyperlink>
      <w:r>
        <w:t xml:space="preserve"> полного и (или) частичного ограничения режима потребления электрической энергии, утвержденных указанным постановлением:</w:t>
      </w:r>
    </w:p>
    <w:p w:rsidR="00C06C4C" w:rsidRDefault="00C06C4C">
      <w:pPr>
        <w:pStyle w:val="ConsPlusNormal"/>
        <w:spacing w:before="220"/>
        <w:ind w:firstLine="540"/>
        <w:jc w:val="both"/>
      </w:pPr>
      <w:hyperlink r:id="rId67" w:history="1">
        <w:r>
          <w:rPr>
            <w:color w:val="0000FF"/>
          </w:rPr>
          <w:t>пункт 1</w:t>
        </w:r>
      </w:hyperlink>
      <w:r>
        <w:t xml:space="preserve"> изложить в следующей редакции:</w:t>
      </w:r>
    </w:p>
    <w:p w:rsidR="00C06C4C" w:rsidRDefault="00C06C4C">
      <w:pPr>
        <w:pStyle w:val="ConsPlusNormal"/>
        <w:spacing w:before="220"/>
        <w:ind w:firstLine="540"/>
        <w:jc w:val="both"/>
      </w:pPr>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C06C4C" w:rsidRDefault="00C06C4C">
      <w:pPr>
        <w:pStyle w:val="ConsPlusNormal"/>
        <w:spacing w:before="220"/>
        <w:ind w:firstLine="540"/>
        <w:jc w:val="both"/>
      </w:pPr>
      <w:hyperlink r:id="rId68" w:history="1">
        <w:r>
          <w:rPr>
            <w:color w:val="0000FF"/>
          </w:rPr>
          <w:t>дополнить</w:t>
        </w:r>
      </w:hyperlink>
      <w:r>
        <w:t xml:space="preserve"> пунктами 1(1) и 1(2) следующего содержания:</w:t>
      </w:r>
    </w:p>
    <w:p w:rsidR="00C06C4C" w:rsidRDefault="00C06C4C">
      <w:pPr>
        <w:pStyle w:val="ConsPlusNormal"/>
        <w:spacing w:before="220"/>
        <w:ind w:firstLine="540"/>
        <w:jc w:val="both"/>
      </w:pPr>
      <w:r>
        <w:t>"1(1). В настоящих Правилах используются следующие основные понятия:</w:t>
      </w:r>
    </w:p>
    <w:p w:rsidR="00C06C4C" w:rsidRDefault="00C06C4C">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C06C4C" w:rsidRDefault="00C06C4C">
      <w:pPr>
        <w:pStyle w:val="ConsPlusNormal"/>
        <w:spacing w:before="220"/>
        <w:ind w:firstLine="540"/>
        <w:jc w:val="both"/>
      </w:pPr>
      <w:r>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C06C4C" w:rsidRDefault="00C06C4C">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C06C4C" w:rsidRDefault="00C06C4C">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C06C4C" w:rsidRDefault="00C06C4C">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C06C4C" w:rsidRDefault="00C06C4C">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C06C4C" w:rsidRDefault="00C06C4C">
      <w:pPr>
        <w:pStyle w:val="ConsPlusNormal"/>
        <w:spacing w:before="220"/>
        <w:ind w:firstLine="540"/>
        <w:jc w:val="both"/>
      </w:pPr>
      <w:r>
        <w:t>"субисполнитель" - сетевая организация либо иное лицо,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C06C4C" w:rsidRDefault="00C06C4C">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приложению.</w:t>
      </w:r>
    </w:p>
    <w:p w:rsidR="00C06C4C" w:rsidRDefault="00C06C4C">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C06C4C" w:rsidRDefault="00C06C4C">
      <w:pPr>
        <w:pStyle w:val="ConsPlusNormal"/>
        <w:spacing w:before="220"/>
        <w:ind w:firstLine="540"/>
        <w:jc w:val="both"/>
      </w:pPr>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C06C4C" w:rsidRDefault="00C06C4C">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C06C4C" w:rsidRDefault="00C06C4C">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C06C4C" w:rsidRDefault="00C06C4C">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C06C4C" w:rsidRDefault="00C06C4C">
      <w:pPr>
        <w:pStyle w:val="ConsPlusNormal"/>
        <w:spacing w:before="220"/>
        <w:ind w:firstLine="540"/>
        <w:jc w:val="both"/>
      </w:pPr>
      <w:hyperlink r:id="rId69" w:history="1">
        <w:r>
          <w:rPr>
            <w:color w:val="0000FF"/>
          </w:rPr>
          <w:t>пункты 2</w:t>
        </w:r>
      </w:hyperlink>
      <w:r>
        <w:t xml:space="preserve"> и </w:t>
      </w:r>
      <w:hyperlink r:id="rId70" w:history="1">
        <w:r>
          <w:rPr>
            <w:color w:val="0000FF"/>
          </w:rPr>
          <w:t>3</w:t>
        </w:r>
      </w:hyperlink>
      <w:r>
        <w:t xml:space="preserve"> изложить в следующей редакции:</w:t>
      </w:r>
    </w:p>
    <w:p w:rsidR="00C06C4C" w:rsidRDefault="00C06C4C">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C06C4C" w:rsidRDefault="00C06C4C">
      <w:pPr>
        <w:pStyle w:val="ConsPlusNormal"/>
        <w:spacing w:before="220"/>
        <w:ind w:firstLine="540"/>
        <w:jc w:val="both"/>
      </w:pPr>
      <w:r>
        <w:t>а) получение законного требования судебного пристава-исполнителя о введении ограничения режима потребления;</w:t>
      </w:r>
    </w:p>
    <w:p w:rsidR="00C06C4C" w:rsidRDefault="00C06C4C">
      <w:pPr>
        <w:pStyle w:val="ConsPlusNormal"/>
        <w:spacing w:before="220"/>
        <w:ind w:firstLine="540"/>
        <w:jc w:val="both"/>
      </w:pPr>
      <w:r>
        <w:t>б) нарушение потребителем своих обязательств, выразившееся в следующих действиях:</w:t>
      </w:r>
    </w:p>
    <w:p w:rsidR="00C06C4C" w:rsidRDefault="00C06C4C">
      <w:pPr>
        <w:pStyle w:val="ConsPlusNormal"/>
        <w:spacing w:before="220"/>
        <w:ind w:firstLine="540"/>
        <w:jc w:val="both"/>
      </w:pPr>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C06C4C" w:rsidRDefault="00C06C4C">
      <w:pPr>
        <w:pStyle w:val="ConsPlusNormal"/>
        <w:spacing w:before="220"/>
        <w:ind w:firstLine="540"/>
        <w:jc w:val="both"/>
      </w:pPr>
      <w: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C06C4C" w:rsidRDefault="00C06C4C">
      <w:pPr>
        <w:pStyle w:val="ConsPlusNormal"/>
        <w:spacing w:before="220"/>
        <w:ind w:firstLine="540"/>
        <w:jc w:val="both"/>
      </w:pPr>
      <w:r>
        <w:t>неисполнение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C06C4C" w:rsidRDefault="00C06C4C">
      <w:pPr>
        <w:pStyle w:val="ConsPlusNormal"/>
        <w:spacing w:before="220"/>
        <w:ind w:firstLine="540"/>
        <w:jc w:val="both"/>
      </w:pPr>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C06C4C" w:rsidRDefault="00C06C4C">
      <w:pPr>
        <w:pStyle w:val="ConsPlusNormal"/>
        <w:spacing w:before="220"/>
        <w:ind w:firstLine="540"/>
        <w:jc w:val="both"/>
      </w:pPr>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C06C4C" w:rsidRDefault="00C06C4C">
      <w:pPr>
        <w:pStyle w:val="ConsPlusNormal"/>
        <w:spacing w:before="220"/>
        <w:ind w:firstLine="540"/>
        <w:jc w:val="both"/>
      </w:pPr>
      <w:r>
        <w:t>г) выявление факта бездоговорного потребления электрической энергии;</w:t>
      </w:r>
    </w:p>
    <w:p w:rsidR="00C06C4C" w:rsidRDefault="00C06C4C">
      <w:pPr>
        <w:pStyle w:val="ConsPlusNormal"/>
        <w:spacing w:before="220"/>
        <w:ind w:firstLine="540"/>
        <w:jc w:val="both"/>
      </w:pPr>
      <w:r>
        <w:t>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C06C4C" w:rsidRDefault="00C06C4C">
      <w:pPr>
        <w:pStyle w:val="ConsPlusNormal"/>
        <w:spacing w:before="220"/>
        <w:ind w:firstLine="540"/>
        <w:jc w:val="both"/>
      </w:pPr>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C06C4C" w:rsidRDefault="00C06C4C">
      <w:pPr>
        <w:pStyle w:val="ConsPlusNormal"/>
        <w:spacing w:before="220"/>
        <w:ind w:firstLine="540"/>
        <w:jc w:val="both"/>
      </w:pPr>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C06C4C" w:rsidRDefault="00C06C4C">
      <w:pPr>
        <w:pStyle w:val="ConsPlusNormal"/>
        <w:spacing w:before="220"/>
        <w:ind w:firstLine="540"/>
        <w:jc w:val="both"/>
      </w:pPr>
      <w:r>
        <w:t>з) возникновение (угроза возникновения) аварийных электроэнергетических режимов;</w:t>
      </w:r>
    </w:p>
    <w:p w:rsidR="00C06C4C" w:rsidRDefault="00C06C4C">
      <w:pPr>
        <w:pStyle w:val="ConsPlusNormal"/>
        <w:spacing w:before="220"/>
        <w:ind w:firstLine="540"/>
        <w:jc w:val="both"/>
      </w:pPr>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C06C4C" w:rsidRDefault="00C06C4C">
      <w:pPr>
        <w:pStyle w:val="ConsPlusNormal"/>
        <w:spacing w:before="220"/>
        <w:ind w:firstLine="540"/>
        <w:jc w:val="both"/>
      </w:pPr>
      <w:r>
        <w:t>3. Ограничение режима потребления, за исключением вводимого в связи с наступлением обстоятельств, указанных в подпунктах "з" и "и" пункта 2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C06C4C" w:rsidRDefault="00C06C4C">
      <w:pPr>
        <w:pStyle w:val="ConsPlusNormal"/>
        <w:spacing w:before="220"/>
        <w:ind w:firstLine="540"/>
        <w:jc w:val="both"/>
      </w:pPr>
      <w:r>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C06C4C" w:rsidRDefault="00C06C4C">
      <w:pPr>
        <w:pStyle w:val="ConsPlusNormal"/>
        <w:spacing w:before="220"/>
        <w:ind w:firstLine="540"/>
        <w:jc w:val="both"/>
      </w:pPr>
      <w:r>
        <w:t>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абзацах втором и третьем подпункта "б" пункта 2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C06C4C" w:rsidRDefault="00C06C4C">
      <w:pPr>
        <w:pStyle w:val="ConsPlusNormal"/>
        <w:spacing w:before="220"/>
        <w:ind w:firstLine="540"/>
        <w:jc w:val="both"/>
      </w:pPr>
      <w:r>
        <w:t>В случае если в результате введения в соответствии с разделом II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C06C4C" w:rsidRDefault="00C06C4C">
      <w:pPr>
        <w:pStyle w:val="ConsPlusNormal"/>
        <w:spacing w:before="220"/>
        <w:ind w:firstLine="540"/>
        <w:jc w:val="both"/>
      </w:pPr>
      <w:r>
        <w:t>когда такое ограничение режима потребления признано в установленном порядке незаконным;</w:t>
      </w:r>
    </w:p>
    <w:p w:rsidR="00C06C4C" w:rsidRDefault="00C06C4C">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C06C4C" w:rsidRDefault="00C06C4C">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C06C4C" w:rsidRDefault="00C06C4C">
      <w:pPr>
        <w:pStyle w:val="ConsPlusNormal"/>
        <w:spacing w:before="220"/>
        <w:ind w:firstLine="540"/>
        <w:jc w:val="both"/>
      </w:pPr>
      <w:hyperlink r:id="rId71" w:history="1">
        <w:r>
          <w:rPr>
            <w:color w:val="0000FF"/>
          </w:rPr>
          <w:t>дополнить</w:t>
        </w:r>
      </w:hyperlink>
      <w:r>
        <w:t xml:space="preserve"> пунктом 3(1) следующего содержания:</w:t>
      </w:r>
    </w:p>
    <w:p w:rsidR="00C06C4C" w:rsidRDefault="00C06C4C">
      <w:pPr>
        <w:pStyle w:val="ConsPlusNormal"/>
        <w:spacing w:before="220"/>
        <w:ind w:firstLine="540"/>
        <w:jc w:val="both"/>
      </w:pPr>
      <w:r>
        <w:t>"3(1). Уровни технологической и аварийной брони при введении ограничения режима потребления в соответствии с требованиями разделов II и IV настоящих Правил учитываются в случаях и порядке, которые установлены настоящими Правилами.";</w:t>
      </w:r>
    </w:p>
    <w:p w:rsidR="00C06C4C" w:rsidRDefault="00C06C4C">
      <w:pPr>
        <w:pStyle w:val="ConsPlusNormal"/>
        <w:spacing w:before="220"/>
        <w:ind w:firstLine="540"/>
        <w:jc w:val="both"/>
      </w:pPr>
      <w:r>
        <w:t xml:space="preserve">в наименовании </w:t>
      </w:r>
      <w:hyperlink r:id="rId72" w:history="1">
        <w:r>
          <w:rPr>
            <w:color w:val="0000FF"/>
          </w:rPr>
          <w:t>раздела II</w:t>
        </w:r>
      </w:hyperlink>
      <w:r>
        <w:t xml:space="preserve"> слова "электросетевого хозяйства" заменить словом "электроэнергетики";</w:t>
      </w:r>
    </w:p>
    <w:p w:rsidR="00C06C4C" w:rsidRDefault="00C06C4C">
      <w:pPr>
        <w:pStyle w:val="ConsPlusNormal"/>
        <w:spacing w:before="220"/>
        <w:ind w:firstLine="540"/>
        <w:jc w:val="both"/>
      </w:pPr>
      <w:hyperlink r:id="rId73" w:history="1">
        <w:r>
          <w:rPr>
            <w:color w:val="0000FF"/>
          </w:rPr>
          <w:t>пункты 4</w:t>
        </w:r>
      </w:hyperlink>
      <w:r>
        <w:t xml:space="preserve"> - </w:t>
      </w:r>
      <w:hyperlink r:id="rId74" w:history="1">
        <w:r>
          <w:rPr>
            <w:color w:val="0000FF"/>
          </w:rPr>
          <w:t>7</w:t>
        </w:r>
      </w:hyperlink>
      <w:r>
        <w:t xml:space="preserve"> изложить в следующей редакции:</w:t>
      </w:r>
    </w:p>
    <w:p w:rsidR="00C06C4C" w:rsidRDefault="00C06C4C">
      <w:pPr>
        <w:pStyle w:val="ConsPlusNormal"/>
        <w:spacing w:before="220"/>
        <w:ind w:firstLine="540"/>
        <w:jc w:val="both"/>
      </w:pPr>
      <w:r>
        <w:t>"4. Ограничение режима потребления вводится по инициативе:</w:t>
      </w:r>
    </w:p>
    <w:p w:rsidR="00C06C4C" w:rsidRDefault="00C06C4C">
      <w:pPr>
        <w:pStyle w:val="ConsPlusNormal"/>
        <w:spacing w:before="220"/>
        <w:ind w:firstLine="540"/>
        <w:jc w:val="both"/>
      </w:pPr>
      <w:r>
        <w:t>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абзацах втором и четвертом подпункта "б" пункта 2 настоящих Правил;</w:t>
      </w:r>
    </w:p>
    <w:p w:rsidR="00C06C4C" w:rsidRDefault="00C06C4C">
      <w:pPr>
        <w:pStyle w:val="ConsPlusNormal"/>
        <w:spacing w:before="220"/>
        <w:ind w:firstLine="540"/>
        <w:jc w:val="both"/>
      </w:pPr>
      <w:r>
        <w:t>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подпункте "д" пункта 2 настоящих Правил;</w:t>
      </w:r>
    </w:p>
    <w:p w:rsidR="00C06C4C" w:rsidRDefault="00C06C4C">
      <w:pPr>
        <w:pStyle w:val="ConsPlusNormal"/>
        <w:spacing w:before="220"/>
        <w:ind w:firstLine="540"/>
        <w:jc w:val="both"/>
      </w:pPr>
      <w:r>
        <w:t>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подпункте "г" пункта 2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C06C4C" w:rsidRDefault="00C06C4C">
      <w:pPr>
        <w:pStyle w:val="ConsPlusNormal"/>
        <w:spacing w:before="220"/>
        <w:ind w:firstLine="540"/>
        <w:jc w:val="both"/>
      </w:pPr>
      <w:r>
        <w:t>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абзацах третьем, четвертом и пятом подпункта "б" и подпункте "в" пункта 2 настоящих Правил;</w:t>
      </w:r>
    </w:p>
    <w:p w:rsidR="00C06C4C" w:rsidRDefault="00C06C4C">
      <w:pPr>
        <w:pStyle w:val="ConsPlusNormal"/>
        <w:spacing w:before="220"/>
        <w:ind w:firstLine="540"/>
        <w:jc w:val="both"/>
      </w:pPr>
      <w:r>
        <w:t>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подпункте "г" пункта 2 настоящих Правил;</w:t>
      </w:r>
    </w:p>
    <w:p w:rsidR="00C06C4C" w:rsidRDefault="00C06C4C">
      <w:pPr>
        <w:pStyle w:val="ConsPlusNormal"/>
        <w:spacing w:before="220"/>
        <w:ind w:firstLine="540"/>
        <w:jc w:val="both"/>
      </w:pPr>
      <w:r>
        <w:t>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подпунктах "а" и "ж" пункта 2 настоящих Правил;</w:t>
      </w:r>
    </w:p>
    <w:p w:rsidR="00C06C4C" w:rsidRDefault="00C06C4C">
      <w:pPr>
        <w:pStyle w:val="ConsPlusNormal"/>
        <w:spacing w:before="220"/>
        <w:ind w:firstLine="540"/>
        <w:jc w:val="both"/>
      </w:pPr>
      <w:r>
        <w:t>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подпункте "е" пункта 2 настоящих Правил.</w:t>
      </w:r>
    </w:p>
    <w:p w:rsidR="00C06C4C" w:rsidRDefault="00C06C4C">
      <w:pPr>
        <w:pStyle w:val="ConsPlusNormal"/>
        <w:spacing w:before="220"/>
        <w:ind w:firstLine="540"/>
        <w:jc w:val="both"/>
      </w:pPr>
      <w:r>
        <w:t>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подпунктах "д" и "ж" пункта 2 настоящих Правил, частичное ограничение режима потребления не вводится.</w:t>
      </w:r>
    </w:p>
    <w:p w:rsidR="00C06C4C" w:rsidRDefault="00C06C4C">
      <w:pPr>
        <w:pStyle w:val="ConsPlusNormal"/>
        <w:spacing w:before="220"/>
        <w:ind w:firstLine="540"/>
        <w:jc w:val="both"/>
      </w:pPr>
      <w:r>
        <w:t>В связи с наступлением обстоятельств, указанных в подпункте "а", абзацах четвертом и пятом подпункта "б", подпунктах "в", "г" и "е" пункта 2 настоящих Правил, частичное ограничение режима потребления вводится с учетом особенностей, предусмотренных пунктами 22 - 24 и 26 настоящих Правил.</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подпунктами "а" - "ж" пункта 2 настоящих Правил, не вводится.</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C06C4C" w:rsidRDefault="00C06C4C">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C06C4C" w:rsidRDefault="00C06C4C">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C06C4C" w:rsidRDefault="00C06C4C">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C06C4C" w:rsidRDefault="00C06C4C">
      <w:pPr>
        <w:pStyle w:val="ConsPlusNormal"/>
        <w:spacing w:before="220"/>
        <w:ind w:firstLine="540"/>
        <w:jc w:val="both"/>
      </w:pPr>
      <w:r>
        <w:t>уровень технологической или аварийной брони, умноженный на один час.</w:t>
      </w:r>
    </w:p>
    <w:p w:rsidR="00C06C4C" w:rsidRDefault="00C06C4C">
      <w:pPr>
        <w:pStyle w:val="ConsPlusNormal"/>
        <w:spacing w:before="220"/>
        <w:ind w:firstLine="540"/>
        <w:jc w:val="both"/>
      </w:pPr>
      <w:r>
        <w:t>Исполнитель (субисполнитель) обязан ввести частичное ограничение режима потребления со своих объектов электросетевого хозяйства.</w:t>
      </w:r>
    </w:p>
    <w:p w:rsidR="00C06C4C" w:rsidRDefault="00C06C4C">
      <w:pPr>
        <w:pStyle w:val="ConsPlusNormal"/>
        <w:spacing w:before="220"/>
        <w:ind w:firstLine="540"/>
        <w:jc w:val="both"/>
      </w:pPr>
      <w:r>
        <w:t>В связи с наступлением обстоятельств, указанных в подпункте "б" пункта 2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C06C4C" w:rsidRDefault="00C06C4C">
      <w:pPr>
        <w:pStyle w:val="ConsPlusNormal"/>
        <w:spacing w:before="220"/>
        <w:ind w:firstLine="540"/>
        <w:jc w:val="both"/>
      </w:pPr>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пунктом 16(1) настоящих Правил.</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C06C4C" w:rsidRDefault="00C06C4C">
      <w:pPr>
        <w:pStyle w:val="ConsPlusNormal"/>
        <w:spacing w:before="220"/>
        <w:ind w:firstLine="540"/>
        <w:jc w:val="both"/>
      </w:pPr>
      <w:r>
        <w:t>В связи с наступлением обстоятельств, указанных в подпункте "а", абзацах четвертом и пятом подпункта "б", подпунктах "в" - "ж" пункта 2 настоящих Правил, полное ограничение режима потребления вводится с учетом особенностей, предусмотренных пунктами 22 - 27 настоящих Правил.</w:t>
      </w:r>
    </w:p>
    <w:p w:rsidR="00C06C4C" w:rsidRDefault="00C06C4C">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C06C4C" w:rsidRDefault="00C06C4C">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C06C4C" w:rsidRDefault="00C06C4C">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C06C4C" w:rsidRDefault="00C06C4C">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C06C4C" w:rsidRDefault="00C06C4C">
      <w:pPr>
        <w:pStyle w:val="ConsPlusNormal"/>
        <w:spacing w:before="220"/>
        <w:ind w:firstLine="540"/>
        <w:jc w:val="both"/>
      </w:pPr>
      <w:r>
        <w:t>В связи с наступлением обстоятельств, указанных в подпункте "б" пункта 2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подпункте "в" пункта 2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C06C4C" w:rsidRDefault="00C06C4C">
      <w:pPr>
        <w:pStyle w:val="ConsPlusNormal"/>
        <w:spacing w:before="220"/>
        <w:ind w:firstLine="540"/>
        <w:jc w:val="both"/>
      </w:pPr>
      <w:r>
        <w:t>В связи с наступлением обстоятельств, предусмотренных подпунктом "д" пункта 2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C06C4C" w:rsidRDefault="00C06C4C">
      <w:pPr>
        <w:pStyle w:val="ConsPlusNormal"/>
        <w:spacing w:before="220"/>
        <w:ind w:firstLine="540"/>
        <w:jc w:val="both"/>
      </w:pPr>
      <w:r>
        <w:t>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пунктом 16(1) настоящих Правил должны быть выполнены мероприятия по обеспечению готовности к введению полного ограничения режима потребления.</w:t>
      </w:r>
    </w:p>
    <w:p w:rsidR="00C06C4C" w:rsidRDefault="00C06C4C">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C06C4C" w:rsidRDefault="00C06C4C">
      <w:pPr>
        <w:pStyle w:val="ConsPlusNormal"/>
        <w:spacing w:before="220"/>
        <w:ind w:firstLine="540"/>
        <w:jc w:val="both"/>
      </w:pPr>
      <w:r>
        <w:t>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пунктом 16(1) настоящих Правил должны быть выполнены мероприятия по обеспечению готовности к введению полного ограничения режима потребления.</w:t>
      </w:r>
    </w:p>
    <w:p w:rsidR="00C06C4C" w:rsidRDefault="00C06C4C">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C06C4C" w:rsidRDefault="00C06C4C">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C06C4C" w:rsidRDefault="00C06C4C">
      <w:pPr>
        <w:pStyle w:val="ConsPlusNormal"/>
        <w:spacing w:before="220"/>
        <w:ind w:firstLine="540"/>
        <w:jc w:val="both"/>
      </w:pPr>
      <w:hyperlink r:id="rId75" w:history="1">
        <w:r>
          <w:rPr>
            <w:color w:val="0000FF"/>
          </w:rPr>
          <w:t>дополнить</w:t>
        </w:r>
      </w:hyperlink>
      <w:r>
        <w:t xml:space="preserve"> пунктами 7(1) и 7(2) следующего содержания:</w:t>
      </w:r>
    </w:p>
    <w:p w:rsidR="00C06C4C" w:rsidRDefault="00C06C4C">
      <w:pPr>
        <w:pStyle w:val="ConsPlusNormal"/>
        <w:spacing w:before="220"/>
        <w:ind w:firstLine="540"/>
        <w:jc w:val="both"/>
      </w:pPr>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C06C4C" w:rsidRDefault="00C06C4C">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06C4C" w:rsidRDefault="00C06C4C">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06C4C" w:rsidRDefault="00C06C4C">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06C4C" w:rsidRDefault="00C06C4C">
      <w:pPr>
        <w:pStyle w:val="ConsPlusNormal"/>
        <w:spacing w:before="220"/>
        <w:ind w:firstLine="540"/>
        <w:jc w:val="both"/>
      </w:pPr>
      <w:r>
        <w:t>основание введения ограничения режима потребления;</w:t>
      </w:r>
    </w:p>
    <w:p w:rsidR="00C06C4C" w:rsidRDefault="00C06C4C">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06C4C" w:rsidRDefault="00C06C4C">
      <w:pPr>
        <w:pStyle w:val="ConsPlusNormal"/>
        <w:spacing w:before="220"/>
        <w:ind w:firstLine="540"/>
        <w:jc w:val="both"/>
      </w:pPr>
      <w:r>
        <w:t>тип ограничения режима потребления (частичное или полное);</w:t>
      </w:r>
    </w:p>
    <w:p w:rsidR="00C06C4C" w:rsidRDefault="00C06C4C">
      <w:pPr>
        <w:pStyle w:val="ConsPlusNormal"/>
        <w:spacing w:before="220"/>
        <w:ind w:firstLine="540"/>
        <w:jc w:val="both"/>
      </w:pPr>
      <w:r>
        <w:t>место, дата и время составления акта;</w:t>
      </w:r>
    </w:p>
    <w:p w:rsidR="00C06C4C" w:rsidRDefault="00C06C4C">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C06C4C" w:rsidRDefault="00C06C4C">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06C4C" w:rsidRDefault="00C06C4C">
      <w:pPr>
        <w:pStyle w:val="ConsPlusNormal"/>
        <w:spacing w:before="220"/>
        <w:ind w:firstLine="540"/>
        <w:jc w:val="both"/>
      </w:pPr>
      <w: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C06C4C" w:rsidRDefault="00C06C4C">
      <w:pPr>
        <w:pStyle w:val="ConsPlusNormal"/>
        <w:spacing w:before="220"/>
        <w:ind w:firstLine="540"/>
        <w:jc w:val="both"/>
      </w:pPr>
      <w:r>
        <w:t>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составления акта;</w:t>
      </w:r>
    </w:p>
    <w:p w:rsidR="00C06C4C" w:rsidRDefault="00C06C4C">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C06C4C" w:rsidRDefault="00C06C4C">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C06C4C" w:rsidRDefault="00C06C4C">
      <w:pPr>
        <w:pStyle w:val="ConsPlusNormal"/>
        <w:spacing w:before="220"/>
        <w:ind w:firstLine="540"/>
        <w:jc w:val="both"/>
      </w:pPr>
      <w:r>
        <w:t xml:space="preserve">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w:t>
      </w:r>
      <w:proofErr w:type="gramStart"/>
      <w:r>
        <w:t>приборам учета</w:t>
      </w:r>
      <w:proofErr w:type="gramEnd"/>
      <w:r>
        <w:t xml:space="preserve"> указанным в настоящем пункте лицам.</w:t>
      </w:r>
    </w:p>
    <w:p w:rsidR="00C06C4C" w:rsidRDefault="00C06C4C">
      <w:pPr>
        <w:pStyle w:val="ConsPlusNormal"/>
        <w:spacing w:before="220"/>
        <w:ind w:firstLine="540"/>
        <w:jc w:val="both"/>
      </w:pPr>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C06C4C" w:rsidRDefault="00C06C4C">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06C4C" w:rsidRDefault="00C06C4C">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06C4C" w:rsidRDefault="00C06C4C">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06C4C" w:rsidRDefault="00C06C4C">
      <w:pPr>
        <w:pStyle w:val="ConsPlusNormal"/>
        <w:spacing w:before="220"/>
        <w:ind w:firstLine="540"/>
        <w:jc w:val="both"/>
      </w:pPr>
      <w:r>
        <w:t>г) место, дата и время составления акта о необеспечении доступа;</w:t>
      </w:r>
    </w:p>
    <w:p w:rsidR="00C06C4C" w:rsidRDefault="00C06C4C">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C06C4C" w:rsidRDefault="00C06C4C">
      <w:pPr>
        <w:pStyle w:val="ConsPlusNormal"/>
        <w:spacing w:before="220"/>
        <w:ind w:firstLine="540"/>
        <w:jc w:val="both"/>
      </w:pPr>
      <w:r>
        <w:t>е) основания введения ограничения режима потребления;</w:t>
      </w:r>
    </w:p>
    <w:p w:rsidR="00C06C4C" w:rsidRDefault="00C06C4C">
      <w:pPr>
        <w:pStyle w:val="ConsPlusNormal"/>
        <w:spacing w:before="220"/>
        <w:ind w:firstLine="540"/>
        <w:jc w:val="both"/>
      </w:pPr>
      <w:r>
        <w:t>ж) причины необеспечения доступа (если эти причины были заявлены потребителем);</w:t>
      </w:r>
    </w:p>
    <w:p w:rsidR="00C06C4C" w:rsidRDefault="00C06C4C">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C06C4C" w:rsidRDefault="00C06C4C">
      <w:pPr>
        <w:pStyle w:val="ConsPlusNormal"/>
        <w:spacing w:before="220"/>
        <w:ind w:firstLine="540"/>
        <w:jc w:val="both"/>
      </w:pPr>
      <w:hyperlink r:id="rId76" w:history="1">
        <w:r>
          <w:rPr>
            <w:color w:val="0000FF"/>
          </w:rPr>
          <w:t>пункт 8</w:t>
        </w:r>
      </w:hyperlink>
      <w:r>
        <w:t xml:space="preserve"> изложить в следующей редакции:</w:t>
      </w:r>
    </w:p>
    <w:p w:rsidR="00C06C4C" w:rsidRDefault="00C06C4C">
      <w:pPr>
        <w:pStyle w:val="ConsPlusNormal"/>
        <w:spacing w:before="220"/>
        <w:ind w:firstLine="540"/>
        <w:jc w:val="both"/>
      </w:pPr>
      <w: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C06C4C" w:rsidRDefault="00C06C4C">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C06C4C" w:rsidRDefault="00C06C4C">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C06C4C" w:rsidRDefault="00C06C4C">
      <w:pPr>
        <w:pStyle w:val="ConsPlusNormal"/>
        <w:spacing w:before="220"/>
        <w:ind w:firstLine="540"/>
        <w:jc w:val="both"/>
      </w:pPr>
      <w: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C06C4C" w:rsidRDefault="00C06C4C">
      <w:pPr>
        <w:pStyle w:val="ConsPlusNormal"/>
        <w:spacing w:before="220"/>
        <w:ind w:firstLine="540"/>
        <w:jc w:val="both"/>
      </w:pPr>
      <w:r>
        <w:t xml:space="preserve">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w:t>
      </w:r>
      <w:proofErr w:type="gramStart"/>
      <w:r>
        <w:t>надлежащим образом</w:t>
      </w:r>
      <w:proofErr w:type="gramEnd"/>
      <w:r>
        <w:t xml:space="preserve"> уведомленным о введении ограничения режима потребления.</w:t>
      </w:r>
    </w:p>
    <w:p w:rsidR="00C06C4C" w:rsidRDefault="00C06C4C">
      <w:pPr>
        <w:pStyle w:val="ConsPlusNormal"/>
        <w:spacing w:before="220"/>
        <w:ind w:firstLine="540"/>
        <w:jc w:val="both"/>
      </w:pPr>
      <w: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C06C4C" w:rsidRDefault="00C06C4C">
      <w:pPr>
        <w:pStyle w:val="ConsPlusNormal"/>
        <w:spacing w:before="220"/>
        <w:ind w:firstLine="540"/>
        <w:jc w:val="both"/>
      </w:pPr>
      <w:hyperlink r:id="rId77" w:history="1">
        <w:r>
          <w:rPr>
            <w:color w:val="0000FF"/>
          </w:rPr>
          <w:t>дополнить</w:t>
        </w:r>
      </w:hyperlink>
      <w:r>
        <w:t xml:space="preserve"> пунктами 8(1) - 8(3) следующего содержания:</w:t>
      </w:r>
    </w:p>
    <w:p w:rsidR="00C06C4C" w:rsidRDefault="00C06C4C">
      <w:pPr>
        <w:pStyle w:val="ConsPlusNormal"/>
        <w:spacing w:before="220"/>
        <w:ind w:firstLine="540"/>
        <w:jc w:val="both"/>
      </w:pPr>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C06C4C" w:rsidRDefault="00C06C4C">
      <w:pPr>
        <w:pStyle w:val="ConsPlusNormal"/>
        <w:spacing w:before="220"/>
        <w:ind w:firstLine="540"/>
        <w:jc w:val="both"/>
      </w:pPr>
      <w:r>
        <w:t>а) наименование потребителя;</w:t>
      </w:r>
    </w:p>
    <w:p w:rsidR="00C06C4C" w:rsidRDefault="00C06C4C">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06C4C" w:rsidRDefault="00C06C4C">
      <w:pPr>
        <w:pStyle w:val="ConsPlusNormal"/>
        <w:spacing w:before="220"/>
        <w:ind w:firstLine="540"/>
        <w:jc w:val="both"/>
      </w:pPr>
      <w:r>
        <w:t>в) основание введения ограничения режима потребления;</w:t>
      </w:r>
    </w:p>
    <w:p w:rsidR="00C06C4C" w:rsidRDefault="00C06C4C">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C06C4C" w:rsidRDefault="00C06C4C">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C06C4C" w:rsidRDefault="00C06C4C">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C06C4C" w:rsidRDefault="00C06C4C">
      <w:pPr>
        <w:pStyle w:val="ConsPlusNormal"/>
        <w:spacing w:before="220"/>
        <w:ind w:firstLine="540"/>
        <w:jc w:val="both"/>
      </w:pPr>
      <w:r>
        <w:t>ж) дата введения полного ограничения режима потребления;</w:t>
      </w:r>
    </w:p>
    <w:p w:rsidR="00C06C4C" w:rsidRDefault="00C06C4C">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C06C4C" w:rsidRDefault="00C06C4C">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C06C4C" w:rsidRDefault="00C06C4C">
      <w:pPr>
        <w:pStyle w:val="ConsPlusNormal"/>
        <w:spacing w:before="220"/>
        <w:ind w:firstLine="540"/>
        <w:jc w:val="both"/>
      </w:pPr>
      <w:r>
        <w:t>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пункте 8(1) настоящих Правил, должно содержать следующую информацию:</w:t>
      </w:r>
    </w:p>
    <w:p w:rsidR="00C06C4C" w:rsidRDefault="00C06C4C">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C06C4C" w:rsidRDefault="00C06C4C">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C06C4C" w:rsidRDefault="00C06C4C">
      <w:pPr>
        <w:pStyle w:val="ConsPlusNormal"/>
        <w:spacing w:before="220"/>
        <w:ind w:firstLine="540"/>
        <w:jc w:val="both"/>
      </w:pPr>
      <w: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C06C4C" w:rsidRDefault="00C06C4C">
      <w:pPr>
        <w:pStyle w:val="ConsPlusNormal"/>
        <w:spacing w:before="220"/>
        <w:ind w:firstLine="540"/>
        <w:jc w:val="both"/>
      </w:pPr>
      <w:r>
        <w:t>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пунктах 8(1) и 8(2)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C06C4C" w:rsidRDefault="00C06C4C">
      <w:pPr>
        <w:pStyle w:val="ConsPlusNormal"/>
        <w:spacing w:before="220"/>
        <w:ind w:firstLine="540"/>
        <w:jc w:val="both"/>
      </w:pPr>
      <w:r>
        <w:t>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пунктах 8(1) и 8(2) настоящих Правил информация, не размещенная на официальном сайте инициатора введения ограничения.";</w:t>
      </w:r>
    </w:p>
    <w:p w:rsidR="00C06C4C" w:rsidRDefault="00C06C4C">
      <w:pPr>
        <w:pStyle w:val="ConsPlusNormal"/>
        <w:spacing w:before="220"/>
        <w:ind w:firstLine="540"/>
        <w:jc w:val="both"/>
      </w:pPr>
      <w:hyperlink r:id="rId78" w:history="1">
        <w:r>
          <w:rPr>
            <w:color w:val="0000FF"/>
          </w:rPr>
          <w:t>пункт 9</w:t>
        </w:r>
      </w:hyperlink>
      <w:r>
        <w:t xml:space="preserve"> изложить в следующей редакции:</w:t>
      </w:r>
    </w:p>
    <w:p w:rsidR="00C06C4C" w:rsidRDefault="00C06C4C">
      <w:pPr>
        <w:pStyle w:val="ConsPlusNormal"/>
        <w:spacing w:before="220"/>
        <w:ind w:firstLine="540"/>
        <w:jc w:val="both"/>
      </w:pPr>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C06C4C" w:rsidRDefault="00C06C4C">
      <w:pPr>
        <w:pStyle w:val="ConsPlusNormal"/>
        <w:spacing w:before="220"/>
        <w:ind w:firstLine="540"/>
        <w:jc w:val="both"/>
      </w:pPr>
      <w:r>
        <w:t>основание введения ограничения режима потребления;</w:t>
      </w:r>
    </w:p>
    <w:p w:rsidR="00C06C4C" w:rsidRDefault="00C06C4C">
      <w:pPr>
        <w:pStyle w:val="ConsPlusNormal"/>
        <w:spacing w:before="220"/>
        <w:ind w:firstLine="540"/>
        <w:jc w:val="both"/>
      </w:pPr>
      <w:r>
        <w:t>информация об уведомлении потребителя о введении ограничения режима потребления, а в случаях, предусмотренных пунктом 10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C06C4C" w:rsidRDefault="00C06C4C">
      <w:pPr>
        <w:pStyle w:val="ConsPlusNormal"/>
        <w:spacing w:before="220"/>
        <w:ind w:firstLine="540"/>
        <w:jc w:val="both"/>
      </w:pPr>
      <w:r>
        <w:t>информация о способе уведомления потребителя о введении ограничения режима потребления, определенном в соответствии с пунктом 8 настоящих Правил, с указанием контактной информации потребителя;</w:t>
      </w:r>
    </w:p>
    <w:p w:rsidR="00C06C4C" w:rsidRDefault="00C06C4C">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C06C4C" w:rsidRDefault="00C06C4C">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C06C4C" w:rsidRDefault="00C06C4C">
      <w:pPr>
        <w:pStyle w:val="ConsPlusNormal"/>
        <w:spacing w:before="220"/>
        <w:ind w:firstLine="540"/>
        <w:jc w:val="both"/>
      </w:pPr>
      <w:r>
        <w:t>В случае если ограничение режима потребления вводится в связи с наступлением обстоятельств, указанных в подпункте "б" пункта 2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C06C4C" w:rsidRDefault="00C06C4C">
      <w:pPr>
        <w:pStyle w:val="ConsPlusNormal"/>
        <w:spacing w:before="220"/>
        <w:ind w:firstLine="540"/>
        <w:jc w:val="both"/>
      </w:pPr>
      <w:hyperlink r:id="rId79" w:history="1">
        <w:r>
          <w:rPr>
            <w:color w:val="0000FF"/>
          </w:rPr>
          <w:t>дополнить</w:t>
        </w:r>
      </w:hyperlink>
      <w:r>
        <w:t xml:space="preserve"> пунктом 9(1) следующего содержания:</w:t>
      </w:r>
    </w:p>
    <w:p w:rsidR="00C06C4C" w:rsidRDefault="00C06C4C">
      <w:pPr>
        <w:pStyle w:val="ConsPlusNormal"/>
        <w:spacing w:before="220"/>
        <w:ind w:firstLine="540"/>
        <w:jc w:val="both"/>
      </w:pPr>
      <w: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C06C4C" w:rsidRDefault="00C06C4C">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C06C4C" w:rsidRDefault="00C06C4C">
      <w:pPr>
        <w:pStyle w:val="ConsPlusNormal"/>
        <w:spacing w:before="220"/>
        <w:ind w:firstLine="540"/>
        <w:jc w:val="both"/>
      </w:pPr>
      <w:hyperlink r:id="rId80" w:history="1">
        <w:r>
          <w:rPr>
            <w:color w:val="0000FF"/>
          </w:rPr>
          <w:t>пункт 10</w:t>
        </w:r>
      </w:hyperlink>
      <w:r>
        <w:t xml:space="preserve"> изложить в следующей редакции:</w:t>
      </w:r>
    </w:p>
    <w:p w:rsidR="00C06C4C" w:rsidRDefault="00C06C4C">
      <w:pPr>
        <w:pStyle w:val="ConsPlusNormal"/>
        <w:spacing w:before="220"/>
        <w:ind w:firstLine="540"/>
        <w:jc w:val="both"/>
      </w:pPr>
      <w:r>
        <w:t>"10. В целях введения ограничения режима потребления инициатор введения ограничения обязан:</w:t>
      </w:r>
    </w:p>
    <w:p w:rsidR="00C06C4C" w:rsidRDefault="00C06C4C">
      <w:pPr>
        <w:pStyle w:val="ConsPlusNormal"/>
        <w:spacing w:before="220"/>
        <w:ind w:firstLine="540"/>
        <w:jc w:val="both"/>
      </w:pPr>
      <w:r>
        <w:t>а) направить потребителю уведомление о введении ограничения режима потребления;</w:t>
      </w:r>
    </w:p>
    <w:p w:rsidR="00C06C4C" w:rsidRDefault="00C06C4C">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C06C4C" w:rsidRDefault="00C06C4C">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C06C4C" w:rsidRDefault="00C06C4C">
      <w:pPr>
        <w:pStyle w:val="ConsPlusNormal"/>
        <w:spacing w:before="220"/>
        <w:ind w:firstLine="540"/>
        <w:jc w:val="both"/>
      </w:pPr>
      <w:hyperlink r:id="rId81" w:history="1">
        <w:r>
          <w:rPr>
            <w:color w:val="0000FF"/>
          </w:rPr>
          <w:t>дополнить</w:t>
        </w:r>
      </w:hyperlink>
      <w:r>
        <w:t xml:space="preserve"> пунктом 10(1) следующего содержания:</w:t>
      </w:r>
    </w:p>
    <w:p w:rsidR="00C06C4C" w:rsidRDefault="00C06C4C">
      <w:pPr>
        <w:pStyle w:val="ConsPlusNormal"/>
        <w:spacing w:before="220"/>
        <w:ind w:firstLine="540"/>
        <w:jc w:val="both"/>
      </w:pPr>
      <w: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C06C4C" w:rsidRDefault="00C06C4C">
      <w:pPr>
        <w:pStyle w:val="ConsPlusNormal"/>
        <w:spacing w:before="220"/>
        <w:ind w:firstLine="540"/>
        <w:jc w:val="both"/>
      </w:pPr>
      <w:hyperlink r:id="rId82" w:history="1">
        <w:r>
          <w:rPr>
            <w:color w:val="0000FF"/>
          </w:rPr>
          <w:t>пункты 11</w:t>
        </w:r>
      </w:hyperlink>
      <w:r>
        <w:t xml:space="preserve"> и </w:t>
      </w:r>
      <w:hyperlink r:id="rId83" w:history="1">
        <w:r>
          <w:rPr>
            <w:color w:val="0000FF"/>
          </w:rPr>
          <w:t>12</w:t>
        </w:r>
      </w:hyperlink>
      <w:r>
        <w:t xml:space="preserve"> изложить в следующей редакции:</w:t>
      </w:r>
    </w:p>
    <w:p w:rsidR="00C06C4C" w:rsidRDefault="00C06C4C">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C06C4C" w:rsidRDefault="00C06C4C">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06C4C" w:rsidRDefault="00C06C4C">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06C4C" w:rsidRDefault="00C06C4C">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06C4C" w:rsidRDefault="00C06C4C">
      <w:pPr>
        <w:pStyle w:val="ConsPlusNormal"/>
        <w:spacing w:before="220"/>
        <w:ind w:firstLine="540"/>
        <w:jc w:val="both"/>
      </w:pPr>
      <w:r>
        <w:t>г) основание введения ограничения режима потребления;</w:t>
      </w:r>
    </w:p>
    <w:p w:rsidR="00C06C4C" w:rsidRDefault="00C06C4C">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C06C4C" w:rsidRDefault="00C06C4C">
      <w:pPr>
        <w:pStyle w:val="ConsPlusNormal"/>
        <w:spacing w:before="220"/>
        <w:ind w:firstLine="540"/>
        <w:jc w:val="both"/>
      </w:pPr>
      <w:r>
        <w:t>е) тип ограничения режима потребления (частичное или полное);</w:t>
      </w:r>
    </w:p>
    <w:p w:rsidR="00C06C4C" w:rsidRDefault="00C06C4C">
      <w:pPr>
        <w:pStyle w:val="ConsPlusNormal"/>
        <w:spacing w:before="220"/>
        <w:ind w:firstLine="540"/>
        <w:jc w:val="both"/>
      </w:pPr>
      <w:r>
        <w:t>ж) место, дата и время составления акта;</w:t>
      </w:r>
    </w:p>
    <w:p w:rsidR="00C06C4C" w:rsidRDefault="00C06C4C">
      <w:pPr>
        <w:pStyle w:val="ConsPlusNormal"/>
        <w:spacing w:before="220"/>
        <w:ind w:firstLine="540"/>
        <w:jc w:val="both"/>
      </w:pPr>
      <w:r>
        <w:t>з) дата и время введения ограничения режима потребления;</w:t>
      </w:r>
    </w:p>
    <w:p w:rsidR="00C06C4C" w:rsidRDefault="00C06C4C">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C06C4C" w:rsidRDefault="00C06C4C">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06C4C" w:rsidRDefault="00C06C4C">
      <w:pPr>
        <w:pStyle w:val="ConsPlusNormal"/>
        <w:spacing w:before="220"/>
        <w:ind w:firstLine="540"/>
        <w:jc w:val="both"/>
      </w:pPr>
      <w:r>
        <w:t>л) адрес, по которому производятся действия по введению ограничения режима потребления;</w:t>
      </w:r>
    </w:p>
    <w:p w:rsidR="00C06C4C" w:rsidRDefault="00C06C4C">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C06C4C" w:rsidRDefault="00C06C4C">
      <w:pPr>
        <w:pStyle w:val="ConsPlusNormal"/>
        <w:spacing w:before="220"/>
        <w:ind w:firstLine="540"/>
        <w:jc w:val="both"/>
      </w:pPr>
      <w:r>
        <w:t>н) 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C06C4C" w:rsidRDefault="00C06C4C">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C06C4C" w:rsidRDefault="00C06C4C">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C06C4C" w:rsidRDefault="00C06C4C">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C06C4C" w:rsidRDefault="00C06C4C">
      <w:pPr>
        <w:pStyle w:val="ConsPlusNormal"/>
        <w:spacing w:before="220"/>
        <w:ind w:firstLine="540"/>
        <w:jc w:val="both"/>
      </w:pPr>
      <w: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C06C4C" w:rsidRDefault="00C06C4C">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C06C4C" w:rsidRDefault="00C06C4C">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C06C4C" w:rsidRDefault="00C06C4C">
      <w:pPr>
        <w:pStyle w:val="ConsPlusNormal"/>
        <w:spacing w:before="220"/>
        <w:ind w:firstLine="540"/>
        <w:jc w:val="both"/>
      </w:pPr>
      <w:hyperlink r:id="rId84" w:history="1">
        <w:r>
          <w:rPr>
            <w:color w:val="0000FF"/>
          </w:rPr>
          <w:t>дополнить</w:t>
        </w:r>
      </w:hyperlink>
      <w:r>
        <w:t xml:space="preserve"> пунктами 12(1) - 12(5) следующего содержания:</w:t>
      </w:r>
    </w:p>
    <w:p w:rsidR="00C06C4C" w:rsidRDefault="00C06C4C">
      <w:pPr>
        <w:pStyle w:val="ConsPlusNormal"/>
        <w:spacing w:before="220"/>
        <w:ind w:firstLine="540"/>
        <w:jc w:val="both"/>
      </w:pPr>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C06C4C" w:rsidRDefault="00C06C4C">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C06C4C" w:rsidRDefault="00C06C4C">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C06C4C" w:rsidRDefault="00C06C4C">
      <w:pPr>
        <w:pStyle w:val="ConsPlusNormal"/>
        <w:spacing w:before="220"/>
        <w:ind w:firstLine="540"/>
        <w:jc w:val="both"/>
      </w:pPr>
      <w:r>
        <w:t>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C06C4C" w:rsidRDefault="00C06C4C">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C06C4C" w:rsidRDefault="00C06C4C">
      <w:pPr>
        <w:pStyle w:val="ConsPlusNormal"/>
        <w:spacing w:before="220"/>
        <w:ind w:firstLine="540"/>
        <w:jc w:val="both"/>
      </w:pPr>
      <w:r>
        <w:t>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C06C4C" w:rsidRDefault="00C06C4C">
      <w:pPr>
        <w:pStyle w:val="ConsPlusNormal"/>
        <w:spacing w:before="220"/>
        <w:ind w:firstLine="540"/>
        <w:jc w:val="both"/>
      </w:pPr>
      <w:r>
        <w:t>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C06C4C" w:rsidRDefault="00C06C4C">
      <w:pPr>
        <w:pStyle w:val="ConsPlusNormal"/>
        <w:spacing w:before="220"/>
        <w:ind w:firstLine="540"/>
        <w:jc w:val="both"/>
      </w:pPr>
      <w:r>
        <w:t>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пунктом 7(1)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пунктами 5 и 6 настоящих Правил.</w:t>
      </w:r>
    </w:p>
    <w:p w:rsidR="00C06C4C" w:rsidRDefault="00C06C4C">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C06C4C" w:rsidRDefault="00C06C4C">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06C4C" w:rsidRDefault="00C06C4C">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06C4C" w:rsidRDefault="00C06C4C">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06C4C" w:rsidRDefault="00C06C4C">
      <w:pPr>
        <w:pStyle w:val="ConsPlusNormal"/>
        <w:spacing w:before="220"/>
        <w:ind w:firstLine="540"/>
        <w:jc w:val="both"/>
      </w:pPr>
      <w:r>
        <w:t>г) место, дата и время составления акта;</w:t>
      </w:r>
    </w:p>
    <w:p w:rsidR="00C06C4C" w:rsidRDefault="00C06C4C">
      <w:pPr>
        <w:pStyle w:val="ConsPlusNormal"/>
        <w:spacing w:before="220"/>
        <w:ind w:firstLine="540"/>
        <w:jc w:val="both"/>
      </w:pPr>
      <w:r>
        <w:t>д) основание введения ограничения режима потребления;</w:t>
      </w:r>
    </w:p>
    <w:p w:rsidR="00C06C4C" w:rsidRDefault="00C06C4C">
      <w:pPr>
        <w:pStyle w:val="ConsPlusNormal"/>
        <w:spacing w:before="220"/>
        <w:ind w:firstLine="540"/>
        <w:jc w:val="both"/>
      </w:pPr>
      <w: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C06C4C" w:rsidRDefault="00C06C4C">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C06C4C" w:rsidRDefault="00C06C4C">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C06C4C" w:rsidRDefault="00C06C4C">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C06C4C" w:rsidRDefault="00C06C4C">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C06C4C" w:rsidRDefault="00C06C4C">
      <w:pPr>
        <w:pStyle w:val="ConsPlusNormal"/>
        <w:spacing w:before="220"/>
        <w:ind w:firstLine="540"/>
        <w:jc w:val="both"/>
      </w:pPr>
      <w:r>
        <w:t>л) дата и время осуществления проверки введенного ограничения режима потребления;</w:t>
      </w:r>
    </w:p>
    <w:p w:rsidR="00C06C4C" w:rsidRDefault="00C06C4C">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C06C4C" w:rsidRDefault="00C06C4C">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C06C4C" w:rsidRDefault="00C06C4C">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C06C4C" w:rsidRDefault="00C06C4C">
      <w:pPr>
        <w:pStyle w:val="ConsPlusNormal"/>
        <w:spacing w:before="220"/>
        <w:ind w:firstLine="540"/>
        <w:jc w:val="both"/>
      </w:pPr>
      <w:r>
        <w:t>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пунктом 12(3) настоящих Правил;</w:t>
      </w:r>
    </w:p>
    <w:p w:rsidR="00C06C4C" w:rsidRDefault="00C06C4C">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C06C4C" w:rsidRDefault="00C06C4C">
      <w:pPr>
        <w:pStyle w:val="ConsPlusNormal"/>
        <w:spacing w:before="220"/>
        <w:ind w:firstLine="540"/>
        <w:jc w:val="both"/>
      </w:pPr>
      <w:r>
        <w:t>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пунктом 12(1)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пунктом 8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C06C4C" w:rsidRDefault="00C06C4C">
      <w:pPr>
        <w:pStyle w:val="ConsPlusNormal"/>
        <w:spacing w:before="220"/>
        <w:ind w:firstLine="540"/>
        <w:jc w:val="both"/>
      </w:pPr>
      <w:r>
        <w:t>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пунктом 12(1) настоящих Правил для контроля соблюдения потребителем введенного ограничения режима потребления.</w:t>
      </w:r>
    </w:p>
    <w:p w:rsidR="00C06C4C" w:rsidRDefault="00C06C4C">
      <w:pPr>
        <w:pStyle w:val="ConsPlusNormal"/>
        <w:spacing w:before="220"/>
        <w:ind w:firstLine="540"/>
        <w:jc w:val="both"/>
      </w:pPr>
      <w:r>
        <w:t>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пунктом 7(2) настоящих Правил акт о необеспечении доступа.";</w:t>
      </w:r>
    </w:p>
    <w:p w:rsidR="00C06C4C" w:rsidRDefault="00C06C4C">
      <w:pPr>
        <w:pStyle w:val="ConsPlusNormal"/>
        <w:spacing w:before="220"/>
        <w:ind w:firstLine="540"/>
        <w:jc w:val="both"/>
      </w:pPr>
      <w:hyperlink r:id="rId85" w:history="1">
        <w:r>
          <w:rPr>
            <w:color w:val="0000FF"/>
          </w:rPr>
          <w:t>пункты 13</w:t>
        </w:r>
      </w:hyperlink>
      <w:r>
        <w:t xml:space="preserve"> и </w:t>
      </w:r>
      <w:hyperlink r:id="rId86" w:history="1">
        <w:r>
          <w:rPr>
            <w:color w:val="0000FF"/>
          </w:rPr>
          <w:t>14</w:t>
        </w:r>
      </w:hyperlink>
      <w:r>
        <w:t xml:space="preserve"> изложить в следующей редакции:</w:t>
      </w:r>
    </w:p>
    <w:p w:rsidR="00C06C4C" w:rsidRDefault="00C06C4C">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C06C4C" w:rsidRDefault="00C06C4C">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C06C4C" w:rsidRDefault="00C06C4C">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C06C4C" w:rsidRDefault="00C06C4C">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C06C4C" w:rsidRDefault="00C06C4C">
      <w:pPr>
        <w:pStyle w:val="ConsPlusNormal"/>
        <w:spacing w:before="220"/>
        <w:ind w:firstLine="540"/>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C06C4C" w:rsidRDefault="00C06C4C">
      <w:pPr>
        <w:pStyle w:val="ConsPlusNormal"/>
        <w:spacing w:before="220"/>
        <w:ind w:firstLine="540"/>
        <w:jc w:val="both"/>
      </w:pPr>
      <w: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C06C4C" w:rsidRDefault="00C06C4C">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C06C4C" w:rsidRDefault="00C06C4C">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C06C4C" w:rsidRDefault="00C06C4C">
      <w:pPr>
        <w:pStyle w:val="ConsPlusNormal"/>
        <w:spacing w:before="220"/>
        <w:ind w:firstLine="540"/>
        <w:jc w:val="both"/>
      </w:pPr>
      <w:r>
        <w:t>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1(2)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C06C4C" w:rsidRDefault="00C06C4C">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C06C4C" w:rsidRDefault="00C06C4C">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C06C4C" w:rsidRDefault="00C06C4C">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C06C4C" w:rsidRDefault="00C06C4C">
      <w:pPr>
        <w:pStyle w:val="ConsPlusNormal"/>
        <w:spacing w:before="220"/>
        <w:ind w:firstLine="540"/>
        <w:jc w:val="both"/>
      </w:pPr>
      <w:hyperlink r:id="rId87" w:history="1">
        <w:r>
          <w:rPr>
            <w:color w:val="0000FF"/>
          </w:rPr>
          <w:t>дополнить</w:t>
        </w:r>
      </w:hyperlink>
      <w:r>
        <w:t xml:space="preserve"> пунктом 14(1) следующего содержания:</w:t>
      </w:r>
    </w:p>
    <w:p w:rsidR="00C06C4C" w:rsidRDefault="00C06C4C">
      <w:pPr>
        <w:pStyle w:val="ConsPlusNormal"/>
        <w:spacing w:before="220"/>
        <w:ind w:firstLine="540"/>
        <w:jc w:val="both"/>
      </w:pPr>
      <w:r>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C06C4C" w:rsidRDefault="00C06C4C">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C06C4C" w:rsidRDefault="00C06C4C">
      <w:pPr>
        <w:pStyle w:val="ConsPlusNormal"/>
        <w:spacing w:before="220"/>
        <w:ind w:firstLine="540"/>
        <w:jc w:val="both"/>
      </w:pPr>
      <w:r>
        <w:t>Данный запрос направляется способом, позволяющим подтвердить доставку запроса.</w:t>
      </w:r>
    </w:p>
    <w:p w:rsidR="00C06C4C" w:rsidRDefault="00C06C4C">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C06C4C" w:rsidRDefault="00C06C4C">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C06C4C" w:rsidRDefault="00C06C4C">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C06C4C" w:rsidRDefault="00C06C4C">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C06C4C" w:rsidRDefault="00C06C4C">
      <w:pPr>
        <w:pStyle w:val="ConsPlusNormal"/>
        <w:spacing w:before="220"/>
        <w:ind w:firstLine="540"/>
        <w:jc w:val="both"/>
      </w:pPr>
      <w:hyperlink r:id="rId88" w:history="1">
        <w:r>
          <w:rPr>
            <w:color w:val="0000FF"/>
          </w:rPr>
          <w:t>пункт 15</w:t>
        </w:r>
      </w:hyperlink>
      <w:r>
        <w:t xml:space="preserve"> изложить в следующей редакции:</w:t>
      </w:r>
    </w:p>
    <w:p w:rsidR="00C06C4C" w:rsidRDefault="00C06C4C">
      <w:pPr>
        <w:pStyle w:val="ConsPlusNormal"/>
        <w:spacing w:before="220"/>
        <w:ind w:firstLine="540"/>
        <w:jc w:val="both"/>
      </w:pPr>
      <w:r>
        <w:t>"15.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C06C4C" w:rsidRDefault="00C06C4C">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C06C4C" w:rsidRDefault="00C06C4C">
      <w:pPr>
        <w:pStyle w:val="ConsPlusNormal"/>
        <w:spacing w:before="220"/>
        <w:ind w:firstLine="540"/>
        <w:jc w:val="both"/>
      </w:pPr>
      <w:hyperlink r:id="rId89" w:history="1">
        <w:r>
          <w:rPr>
            <w:color w:val="0000FF"/>
          </w:rPr>
          <w:t>дополнить</w:t>
        </w:r>
      </w:hyperlink>
      <w:r>
        <w:t xml:space="preserve"> пунктами 15(1) и 15(2) следующего содержания:</w:t>
      </w:r>
    </w:p>
    <w:p w:rsidR="00C06C4C" w:rsidRDefault="00C06C4C">
      <w:pPr>
        <w:pStyle w:val="ConsPlusNormal"/>
        <w:spacing w:before="220"/>
        <w:ind w:firstLine="540"/>
        <w:jc w:val="both"/>
      </w:pPr>
      <w:r>
        <w:t>"15(1). В отношении каждого из потребителей на основании информации, содержащейся в обращении, предусмотренном пунктом 15 настоящих Правил, в перечне указываются:</w:t>
      </w:r>
    </w:p>
    <w:p w:rsidR="00C06C4C" w:rsidRDefault="00C06C4C">
      <w:pPr>
        <w:pStyle w:val="ConsPlusNormal"/>
        <w:spacing w:before="220"/>
        <w:ind w:firstLine="540"/>
        <w:jc w:val="both"/>
      </w:pPr>
      <w:r>
        <w:t>а) наименование потребителя;</w:t>
      </w:r>
    </w:p>
    <w:p w:rsidR="00C06C4C" w:rsidRDefault="00C06C4C">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C06C4C" w:rsidRDefault="00C06C4C">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C06C4C" w:rsidRDefault="00C06C4C">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C06C4C" w:rsidRDefault="00C06C4C">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C06C4C" w:rsidRDefault="00C06C4C">
      <w:pPr>
        <w:pStyle w:val="ConsPlusNormal"/>
        <w:spacing w:before="220"/>
        <w:ind w:firstLine="540"/>
        <w:jc w:val="both"/>
      </w:pPr>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C06C4C" w:rsidRDefault="00C06C4C">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пунктами 15, 15(1) настоящих Правил и абзацем первым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C06C4C" w:rsidRDefault="00C06C4C">
      <w:pPr>
        <w:pStyle w:val="ConsPlusNormal"/>
        <w:spacing w:before="220"/>
        <w:ind w:firstLine="540"/>
        <w:jc w:val="both"/>
      </w:pPr>
      <w:hyperlink r:id="rId90" w:history="1">
        <w:r>
          <w:rPr>
            <w:color w:val="0000FF"/>
          </w:rPr>
          <w:t>пункт 16</w:t>
        </w:r>
      </w:hyperlink>
      <w:r>
        <w:t xml:space="preserve"> изложить в следующей редакции:</w:t>
      </w:r>
    </w:p>
    <w:p w:rsidR="00C06C4C" w:rsidRDefault="00C06C4C">
      <w:pPr>
        <w:pStyle w:val="ConsPlusNormal"/>
        <w:spacing w:before="220"/>
        <w:ind w:firstLine="540"/>
        <w:jc w:val="both"/>
      </w:pPr>
      <w:r>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C06C4C" w:rsidRDefault="00C06C4C">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C06C4C" w:rsidRDefault="00C06C4C">
      <w:pPr>
        <w:pStyle w:val="ConsPlusNormal"/>
        <w:spacing w:before="220"/>
        <w:ind w:firstLine="540"/>
        <w:jc w:val="both"/>
      </w:pPr>
      <w:hyperlink r:id="rId91" w:history="1">
        <w:r>
          <w:rPr>
            <w:color w:val="0000FF"/>
          </w:rPr>
          <w:t>дополнить</w:t>
        </w:r>
      </w:hyperlink>
      <w:r>
        <w:t xml:space="preserve"> пунктом 16(1) следующего содержания:</w:t>
      </w:r>
    </w:p>
    <w:p w:rsidR="00C06C4C" w:rsidRDefault="00C06C4C">
      <w:pPr>
        <w:pStyle w:val="ConsPlusNormal"/>
        <w:spacing w:before="220"/>
        <w:ind w:firstLine="540"/>
        <w:jc w:val="both"/>
      </w:pPr>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C06C4C" w:rsidRDefault="00C06C4C">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C06C4C" w:rsidRDefault="00C06C4C">
      <w:pPr>
        <w:pStyle w:val="ConsPlusNormal"/>
        <w:spacing w:before="220"/>
        <w:ind w:firstLine="540"/>
        <w:jc w:val="both"/>
      </w:pPr>
      <w:r>
        <w:t>в срок, предусмотренный соответствующим планом, выполнить указанные мероприятия;</w:t>
      </w:r>
    </w:p>
    <w:p w:rsidR="00C06C4C" w:rsidRDefault="00C06C4C">
      <w:pPr>
        <w:pStyle w:val="ConsPlusNormal"/>
        <w:spacing w:before="220"/>
        <w:ind w:firstLine="540"/>
        <w:jc w:val="both"/>
      </w:pPr>
      <w:r>
        <w:t>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пункте 16 настоящих Правил.</w:t>
      </w:r>
    </w:p>
    <w:p w:rsidR="00C06C4C" w:rsidRDefault="00C06C4C">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C06C4C" w:rsidRDefault="00C06C4C">
      <w:pPr>
        <w:pStyle w:val="ConsPlusNormal"/>
        <w:spacing w:before="220"/>
        <w:ind w:firstLine="540"/>
        <w:jc w:val="both"/>
      </w:pPr>
      <w:hyperlink r:id="rId92" w:history="1">
        <w:r>
          <w:rPr>
            <w:color w:val="0000FF"/>
          </w:rPr>
          <w:t>пункт 17</w:t>
        </w:r>
      </w:hyperlink>
      <w:r>
        <w:t xml:space="preserve"> изложить в следующей редакции:</w:t>
      </w:r>
    </w:p>
    <w:p w:rsidR="00C06C4C" w:rsidRDefault="00C06C4C">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C06C4C" w:rsidRDefault="00C06C4C">
      <w:pPr>
        <w:pStyle w:val="ConsPlusNormal"/>
        <w:spacing w:before="220"/>
        <w:ind w:firstLine="540"/>
        <w:jc w:val="both"/>
      </w:pPr>
      <w:hyperlink r:id="rId93" w:history="1">
        <w:r>
          <w:rPr>
            <w:color w:val="0000FF"/>
          </w:rPr>
          <w:t>дополнить</w:t>
        </w:r>
      </w:hyperlink>
      <w:r>
        <w:t xml:space="preserve"> пунктом 17(1) следующего содержания:</w:t>
      </w:r>
    </w:p>
    <w:p w:rsidR="00C06C4C" w:rsidRDefault="00C06C4C">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C06C4C" w:rsidRDefault="00C06C4C">
      <w:pPr>
        <w:pStyle w:val="ConsPlusNormal"/>
        <w:spacing w:before="220"/>
        <w:ind w:firstLine="540"/>
        <w:jc w:val="both"/>
      </w:pPr>
      <w:hyperlink r:id="rId94" w:history="1">
        <w:r>
          <w:rPr>
            <w:color w:val="0000FF"/>
          </w:rPr>
          <w:t>пункты 18</w:t>
        </w:r>
      </w:hyperlink>
      <w:r>
        <w:t xml:space="preserve"> и </w:t>
      </w:r>
      <w:hyperlink r:id="rId95" w:history="1">
        <w:r>
          <w:rPr>
            <w:color w:val="0000FF"/>
          </w:rPr>
          <w:t>19</w:t>
        </w:r>
      </w:hyperlink>
      <w:r>
        <w:t xml:space="preserve"> изложить в следующей редакции:</w:t>
      </w:r>
    </w:p>
    <w:p w:rsidR="00C06C4C" w:rsidRDefault="00C06C4C">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C06C4C" w:rsidRDefault="00C06C4C">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C06C4C" w:rsidRDefault="00C06C4C">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C06C4C" w:rsidRDefault="00C06C4C">
      <w:pPr>
        <w:pStyle w:val="ConsPlusNormal"/>
        <w:spacing w:before="220"/>
        <w:ind w:firstLine="540"/>
        <w:jc w:val="both"/>
      </w:pPr>
      <w:r>
        <w:t>19. Возобновление подачи электрической энергии или прекращение процедуры введения ограничения режима потребления с учетом положений пункта 19(2)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C06C4C" w:rsidRDefault="00C06C4C">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C06C4C" w:rsidRDefault="00C06C4C">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C06C4C" w:rsidRDefault="00C06C4C">
      <w:pPr>
        <w:pStyle w:val="ConsPlusNormal"/>
        <w:spacing w:before="220"/>
        <w:ind w:firstLine="540"/>
        <w:jc w:val="both"/>
      </w:pPr>
      <w:r>
        <w:t>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пункта 19(2)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пунктом 4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C06C4C" w:rsidRDefault="00C06C4C">
      <w:pPr>
        <w:pStyle w:val="ConsPlusNormal"/>
        <w:spacing w:before="220"/>
        <w:ind w:firstLine="540"/>
        <w:jc w:val="both"/>
      </w:pPr>
      <w:r>
        <w:t>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абзацем первым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подпунктом "а" пункта 2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абзацами вторым и третьим подпункта "б" пункта 2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абзацах втором и третьем подпункта "б" пункта 2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абзацами четвертым и пятым подпункта "б" пункта 2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подпунктом "в" пункта 2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подпунктом "г" пункта 2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подпунктами "д" и "ж" пункта 2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06C4C" w:rsidRDefault="00C06C4C">
      <w:pPr>
        <w:pStyle w:val="ConsPlusNormal"/>
        <w:spacing w:before="220"/>
        <w:ind w:firstLine="540"/>
        <w:jc w:val="both"/>
      </w:pPr>
      <w:r>
        <w:t>В случае если ограничение режима потребления введено в связи с выявлением обстоятельств, предусмотренных подпунктом "е" пункта 2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абзацем первым настоящего пункта.</w:t>
      </w:r>
    </w:p>
    <w:p w:rsidR="00C06C4C" w:rsidRDefault="00C06C4C">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C06C4C" w:rsidRDefault="00C06C4C">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C06C4C" w:rsidRDefault="00C06C4C">
      <w:pPr>
        <w:pStyle w:val="ConsPlusNormal"/>
        <w:spacing w:before="220"/>
        <w:ind w:firstLine="540"/>
        <w:jc w:val="both"/>
      </w:pPr>
      <w:hyperlink r:id="rId96" w:history="1">
        <w:r>
          <w:rPr>
            <w:color w:val="0000FF"/>
          </w:rPr>
          <w:t>дополнить</w:t>
        </w:r>
      </w:hyperlink>
      <w:r>
        <w:t xml:space="preserve"> пунктами 19(1) и 19(2) следующего содержания:</w:t>
      </w:r>
    </w:p>
    <w:p w:rsidR="00C06C4C" w:rsidRDefault="00C06C4C">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C06C4C" w:rsidRDefault="00C06C4C">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C06C4C" w:rsidRDefault="00C06C4C">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C06C4C" w:rsidRDefault="00C06C4C">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C06C4C" w:rsidRDefault="00C06C4C">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C06C4C" w:rsidRDefault="00C06C4C">
      <w:pPr>
        <w:pStyle w:val="ConsPlusNormal"/>
        <w:spacing w:before="220"/>
        <w:ind w:firstLine="540"/>
        <w:jc w:val="both"/>
      </w:pPr>
      <w:r>
        <w:t>место, дата и время составления акта;</w:t>
      </w:r>
    </w:p>
    <w:p w:rsidR="00C06C4C" w:rsidRDefault="00C06C4C">
      <w:pPr>
        <w:pStyle w:val="ConsPlusNormal"/>
        <w:spacing w:before="220"/>
        <w:ind w:firstLine="540"/>
        <w:jc w:val="both"/>
      </w:pPr>
      <w:r>
        <w:t>дата и время возобновления подачи электрической энергии;</w:t>
      </w:r>
    </w:p>
    <w:p w:rsidR="00C06C4C" w:rsidRDefault="00C06C4C">
      <w:pPr>
        <w:pStyle w:val="ConsPlusNormal"/>
        <w:spacing w:before="220"/>
        <w:ind w:firstLine="540"/>
        <w:jc w:val="both"/>
      </w:pPr>
      <w:r>
        <w:t>уровень, до которого возобновлена подача электрической энергии;</w:t>
      </w:r>
    </w:p>
    <w:p w:rsidR="00C06C4C" w:rsidRDefault="00C06C4C">
      <w:pPr>
        <w:pStyle w:val="ConsPlusNormal"/>
        <w:spacing w:before="220"/>
        <w:ind w:firstLine="540"/>
        <w:jc w:val="both"/>
      </w:pPr>
      <w:r>
        <w:t>адрес, по которому производятся действия по возобновлению подачи электрической энергии;</w:t>
      </w:r>
    </w:p>
    <w:p w:rsidR="00C06C4C" w:rsidRDefault="00C06C4C">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C06C4C" w:rsidRDefault="00C06C4C">
      <w:pPr>
        <w:pStyle w:val="ConsPlusNormal"/>
        <w:spacing w:before="220"/>
        <w:ind w:firstLine="540"/>
        <w:jc w:val="both"/>
      </w:pPr>
      <w:r>
        <w:t>номера, место установки и показания приборов учета, используемых в соответствии с пунктом 12(1)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C06C4C" w:rsidRDefault="00C06C4C">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C06C4C" w:rsidRDefault="00C06C4C">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C06C4C" w:rsidRDefault="00C06C4C">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C06C4C" w:rsidRDefault="00C06C4C">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C06C4C" w:rsidRDefault="00C06C4C">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C06C4C" w:rsidRDefault="00C06C4C">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C06C4C" w:rsidRDefault="00C06C4C">
      <w:pPr>
        <w:pStyle w:val="ConsPlusNormal"/>
        <w:spacing w:before="220"/>
        <w:ind w:firstLine="540"/>
        <w:jc w:val="both"/>
      </w:pPr>
      <w:r>
        <w:t>Возобновление подачи электрической энергии после введения ограничения режима потребления по всем основаниям, за исключением оснований, указанных в подпунктах "д" и "ж" пункта 2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C06C4C" w:rsidRDefault="00C06C4C">
      <w:pPr>
        <w:pStyle w:val="ConsPlusNormal"/>
        <w:spacing w:before="220"/>
        <w:ind w:firstLine="540"/>
        <w:jc w:val="both"/>
      </w:pPr>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C06C4C" w:rsidRDefault="00C06C4C">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C06C4C" w:rsidRDefault="00C06C4C">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C06C4C" w:rsidRDefault="00C06C4C">
      <w:pPr>
        <w:pStyle w:val="ConsPlusNormal"/>
        <w:spacing w:before="220"/>
        <w:ind w:firstLine="540"/>
        <w:jc w:val="both"/>
      </w:pPr>
      <w: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C06C4C" w:rsidRDefault="00C06C4C">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C06C4C" w:rsidRDefault="00C06C4C">
      <w:pPr>
        <w:pStyle w:val="ConsPlusNormal"/>
        <w:spacing w:before="220"/>
        <w:ind w:firstLine="540"/>
        <w:jc w:val="both"/>
      </w:pPr>
      <w:r>
        <w:t xml:space="preserve">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w:t>
      </w:r>
      <w:proofErr w:type="gramStart"/>
      <w:r>
        <w:t>эксплуатационного состояния</w:t>
      </w:r>
      <w:proofErr w:type="gramEnd"/>
      <w:r>
        <w:t xml:space="preserve"> соответствующего энергопринимающего устройства и (или) объекта электроэнергетики.</w:t>
      </w:r>
    </w:p>
    <w:p w:rsidR="00C06C4C" w:rsidRDefault="00C06C4C">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C06C4C" w:rsidRDefault="00C06C4C">
      <w:pPr>
        <w:pStyle w:val="ConsPlusNormal"/>
        <w:spacing w:before="220"/>
        <w:ind w:firstLine="540"/>
        <w:jc w:val="both"/>
      </w:pPr>
      <w:hyperlink r:id="rId97" w:history="1">
        <w:r>
          <w:rPr>
            <w:color w:val="0000FF"/>
          </w:rPr>
          <w:t>пункты 20</w:t>
        </w:r>
      </w:hyperlink>
      <w:r>
        <w:t xml:space="preserve"> - </w:t>
      </w:r>
      <w:hyperlink r:id="rId98" w:history="1">
        <w:r>
          <w:rPr>
            <w:color w:val="0000FF"/>
          </w:rPr>
          <w:t>21</w:t>
        </w:r>
      </w:hyperlink>
      <w:r>
        <w:t xml:space="preserve"> изложить в следующей редакции:</w:t>
      </w:r>
    </w:p>
    <w:p w:rsidR="00C06C4C" w:rsidRDefault="00C06C4C">
      <w:pPr>
        <w:pStyle w:val="ConsPlusNormal"/>
        <w:spacing w:before="220"/>
        <w:ind w:firstLine="540"/>
        <w:jc w:val="both"/>
      </w:pPr>
      <w:r>
        <w:t>"20.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втором и четвертом подпункта "б" и подпункте "д" пункта 2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C06C4C" w:rsidRDefault="00C06C4C">
      <w:pPr>
        <w:pStyle w:val="ConsPlusNormal"/>
        <w:spacing w:before="220"/>
        <w:ind w:firstLine="540"/>
        <w:jc w:val="both"/>
      </w:pPr>
      <w:r>
        <w:t>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третьем - пятом подпункта "б" и подпункте "д" пункта 2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C06C4C" w:rsidRDefault="00C06C4C">
      <w:pPr>
        <w:pStyle w:val="ConsPlusNormal"/>
        <w:spacing w:before="220"/>
        <w:ind w:firstLine="540"/>
        <w:jc w:val="both"/>
      </w:pPr>
      <w:r>
        <w:t>Инициатор введения ограничения не вправе предъявлять потребителю требования о компенсации понесенных им расходов, указанных в абзаце первом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C06C4C" w:rsidRDefault="00C06C4C">
      <w:pPr>
        <w:pStyle w:val="ConsPlusNormal"/>
        <w:spacing w:before="220"/>
        <w:ind w:firstLine="540"/>
        <w:jc w:val="both"/>
      </w:pPr>
      <w:r>
        <w:t>Размер компенсации понесенных инициатором введения ограничения расходов, указанных в абзацах первом и втором настоящего пункта, не может превышать 10000 рублей (для граждан - потребителей электрической энергии - 1000 рублей).</w:t>
      </w:r>
    </w:p>
    <w:p w:rsidR="00C06C4C" w:rsidRDefault="00C06C4C">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C06C4C" w:rsidRDefault="00C06C4C">
      <w:pPr>
        <w:pStyle w:val="ConsPlusNormal"/>
        <w:spacing w:before="220"/>
        <w:ind w:firstLine="540"/>
        <w:jc w:val="both"/>
      </w:pPr>
      <w:r>
        <w:t>21. В случае введения полного ограничения режима потребления в связи с наступлением обстоятельств, указанных в абзаце втором подпункта "б" пункта 2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пунктом 19 настоящих Правил:</w:t>
      </w:r>
    </w:p>
    <w:p w:rsidR="00C06C4C" w:rsidRDefault="00C06C4C">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C06C4C" w:rsidRDefault="00C06C4C">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C06C4C" w:rsidRDefault="00C06C4C">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99" w:history="1">
        <w:r>
          <w:rPr>
            <w:color w:val="0000FF"/>
          </w:rPr>
          <w:t>пункта третьего статьи 438</w:t>
        </w:r>
      </w:hyperlink>
      <w:r>
        <w:t xml:space="preserve"> Гражданского кодекса Российской Федерации.</w:t>
      </w:r>
    </w:p>
    <w:p w:rsidR="00C06C4C" w:rsidRDefault="00C06C4C">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C06C4C" w:rsidRDefault="00C06C4C">
      <w:pPr>
        <w:pStyle w:val="ConsPlusNormal"/>
        <w:spacing w:before="220"/>
        <w:ind w:firstLine="540"/>
        <w:jc w:val="both"/>
      </w:pPr>
      <w:hyperlink r:id="rId100" w:history="1">
        <w:r>
          <w:rPr>
            <w:color w:val="0000FF"/>
          </w:rPr>
          <w:t>дополнить</w:t>
        </w:r>
      </w:hyperlink>
      <w:r>
        <w:t xml:space="preserve"> пунктом 21(1) следующего содержания:</w:t>
      </w:r>
    </w:p>
    <w:p w:rsidR="00C06C4C" w:rsidRDefault="00C06C4C">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C06C4C" w:rsidRDefault="00C06C4C">
      <w:pPr>
        <w:pStyle w:val="ConsPlusNormal"/>
        <w:spacing w:before="220"/>
        <w:ind w:firstLine="540"/>
        <w:jc w:val="both"/>
      </w:pPr>
      <w:r>
        <w:t>а) действия обстоятельств непреодолимой силы;</w:t>
      </w:r>
    </w:p>
    <w:p w:rsidR="00C06C4C" w:rsidRDefault="00C06C4C">
      <w:pPr>
        <w:pStyle w:val="ConsPlusNormal"/>
        <w:spacing w:before="220"/>
        <w:ind w:firstLine="540"/>
        <w:jc w:val="both"/>
      </w:pPr>
      <w: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C06C4C" w:rsidRDefault="00C06C4C">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C06C4C" w:rsidRDefault="00C06C4C">
      <w:pPr>
        <w:pStyle w:val="ConsPlusNormal"/>
        <w:spacing w:before="220"/>
        <w:ind w:firstLine="540"/>
        <w:jc w:val="both"/>
      </w:pPr>
      <w:hyperlink r:id="rId101" w:history="1">
        <w:r>
          <w:rPr>
            <w:color w:val="0000FF"/>
          </w:rPr>
          <w:t>пункты 22</w:t>
        </w:r>
      </w:hyperlink>
      <w:r>
        <w:t xml:space="preserve"> - </w:t>
      </w:r>
      <w:hyperlink r:id="rId102" w:history="1">
        <w:r>
          <w:rPr>
            <w:color w:val="0000FF"/>
          </w:rPr>
          <w:t>29</w:t>
        </w:r>
      </w:hyperlink>
      <w:r>
        <w:t xml:space="preserve"> изложить в следующей редакции:</w:t>
      </w:r>
    </w:p>
    <w:p w:rsidR="00C06C4C" w:rsidRDefault="00C06C4C">
      <w:pPr>
        <w:pStyle w:val="ConsPlusNormal"/>
        <w:spacing w:before="220"/>
        <w:ind w:firstLine="540"/>
        <w:jc w:val="both"/>
      </w:pPr>
      <w:r>
        <w:t>"22. Ограничение режима потребления по основанию, предусмотренному подпунктом "а" пункта 2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C06C4C" w:rsidRDefault="00C06C4C">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C06C4C" w:rsidRDefault="00C06C4C">
      <w:pPr>
        <w:pStyle w:val="ConsPlusNormal"/>
        <w:spacing w:before="220"/>
        <w:ind w:firstLine="540"/>
        <w:jc w:val="both"/>
      </w:pPr>
      <w:r>
        <w:t>В уведомлении, направленном потребителю,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06C4C" w:rsidRDefault="00C06C4C">
      <w:pPr>
        <w:pStyle w:val="ConsPlusNormal"/>
        <w:spacing w:before="220"/>
        <w:ind w:firstLine="540"/>
        <w:jc w:val="both"/>
      </w:pPr>
      <w:r>
        <w:t>При этом в случаях, предусмотренных пунктом 10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C06C4C" w:rsidRDefault="00C06C4C">
      <w:pPr>
        <w:pStyle w:val="ConsPlusNormal"/>
        <w:spacing w:before="220"/>
        <w:ind w:firstLine="540"/>
        <w:jc w:val="both"/>
      </w:pPr>
      <w:r>
        <w:t>23. Ограничение режима потребления в связи с наступлением обстоятельств, указанных в абзацах четвертом и пятом подпункта "б" и в подпункте "в" пункта 2 настоящих Правил, вводится с учетом следующих особенностей.</w:t>
      </w:r>
    </w:p>
    <w:p w:rsidR="00C06C4C" w:rsidRDefault="00C06C4C">
      <w:pPr>
        <w:pStyle w:val="ConsPlusNormal"/>
        <w:spacing w:before="220"/>
        <w:ind w:firstLine="540"/>
        <w:jc w:val="both"/>
      </w:pPr>
      <w:r>
        <w:t>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C06C4C" w:rsidRDefault="00C06C4C">
      <w:pPr>
        <w:pStyle w:val="ConsPlusNormal"/>
        <w:spacing w:before="220"/>
        <w:ind w:firstLine="540"/>
        <w:jc w:val="both"/>
      </w:pPr>
      <w:r>
        <w:t>в связи с наступлением обстоятельств, указанных в абзацах четвертом и пятом подпункта "б" пункта 2 настоящих Правил и в подпункте "в" пункта 2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1(2) настоящих Правил;</w:t>
      </w:r>
    </w:p>
    <w:p w:rsidR="00C06C4C" w:rsidRDefault="00C06C4C">
      <w:pPr>
        <w:pStyle w:val="ConsPlusNormal"/>
        <w:spacing w:before="220"/>
        <w:ind w:firstLine="540"/>
        <w:jc w:val="both"/>
      </w:pPr>
      <w:r>
        <w:t>в связи с наступлением обстоятельств, указанных в подпункте "в" пункта 2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пунктом 1(2) настоящих Правил.</w:t>
      </w:r>
    </w:p>
    <w:p w:rsidR="00C06C4C" w:rsidRDefault="00C06C4C">
      <w:pPr>
        <w:pStyle w:val="ConsPlusNormal"/>
        <w:spacing w:before="220"/>
        <w:ind w:firstLine="540"/>
        <w:jc w:val="both"/>
      </w:pPr>
      <w:r>
        <w:t>В уведомлении, направленном потребителю,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абзацем третьим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C06C4C" w:rsidRDefault="00C06C4C">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C06C4C" w:rsidRDefault="00C06C4C">
      <w:pPr>
        <w:pStyle w:val="ConsPlusNormal"/>
        <w:spacing w:before="220"/>
        <w:ind w:firstLine="540"/>
        <w:jc w:val="both"/>
      </w:pPr>
      <w:r>
        <w:t>24. Ограничение режима потребления в связи с наступлением обстоятельств, указанных в подпункте "г" пункта 2 настоящих Правил, вводится с учетом следующих особенностей.</w:t>
      </w:r>
    </w:p>
    <w:p w:rsidR="00C06C4C" w:rsidRDefault="00C06C4C">
      <w:pPr>
        <w:pStyle w:val="ConsPlusNormal"/>
        <w:spacing w:before="220"/>
        <w:ind w:firstLine="540"/>
        <w:jc w:val="both"/>
      </w:pPr>
      <w:r>
        <w:t>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C06C4C" w:rsidRDefault="00C06C4C">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C06C4C" w:rsidRDefault="00C06C4C">
      <w:pPr>
        <w:pStyle w:val="ConsPlusNormal"/>
        <w:spacing w:before="220"/>
        <w:ind w:firstLine="540"/>
        <w:jc w:val="both"/>
      </w:pPr>
      <w:r>
        <w:t>В уведомлении, направленном лицу, осуществляющему бездоговорное потребление электрической энергии, указывается информация, предусмотренная пунктами 8(1) и 8(2)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C06C4C" w:rsidRDefault="00C06C4C">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C06C4C" w:rsidRDefault="00C06C4C">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C06C4C" w:rsidRDefault="00C06C4C">
      <w:pPr>
        <w:pStyle w:val="ConsPlusNormal"/>
        <w:spacing w:before="220"/>
        <w:ind w:firstLine="540"/>
        <w:jc w:val="both"/>
      </w:pPr>
      <w:r>
        <w:t>25. Полное ограничение режима потребления в связи с выявлением обстоятельств, указанных в подпункте "д" пункта 2 настоящих Правил, вводится в следующем порядке.</w:t>
      </w:r>
    </w:p>
    <w:p w:rsidR="00C06C4C" w:rsidRDefault="00C06C4C">
      <w:pPr>
        <w:pStyle w:val="ConsPlusNormal"/>
        <w:spacing w:before="220"/>
        <w:ind w:firstLine="540"/>
        <w:jc w:val="both"/>
      </w:pPr>
      <w:r>
        <w:t>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C06C4C" w:rsidRDefault="00C06C4C">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C06C4C" w:rsidRDefault="00C06C4C">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C06C4C" w:rsidRDefault="00C06C4C">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C06C4C" w:rsidRDefault="00C06C4C">
      <w:pPr>
        <w:pStyle w:val="ConsPlusNormal"/>
        <w:spacing w:before="220"/>
        <w:ind w:firstLine="540"/>
        <w:jc w:val="both"/>
      </w:pPr>
      <w:r>
        <w:t>26. Ограничение режима потребления в связи с наступлением обстоятельств, указанных в подпункте "е" пункта 2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C06C4C" w:rsidRDefault="00C06C4C">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C06C4C" w:rsidRDefault="00C06C4C">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C06C4C" w:rsidRDefault="00C06C4C">
      <w:pPr>
        <w:pStyle w:val="ConsPlusNormal"/>
        <w:spacing w:before="220"/>
        <w:ind w:firstLine="540"/>
        <w:jc w:val="both"/>
      </w:pPr>
      <w:r>
        <w:t>27. Полное ограничение режима потребления в связи с выявлением обстоятельств, указанных в подпункте "ж" пункта 2 настоящих Правил, вводится с учетом следующих особенностей.</w:t>
      </w:r>
    </w:p>
    <w:p w:rsidR="00C06C4C" w:rsidRDefault="00C06C4C">
      <w:pPr>
        <w:pStyle w:val="ConsPlusNormal"/>
        <w:spacing w:before="220"/>
        <w:ind w:firstLine="540"/>
        <w:jc w:val="both"/>
      </w:pPr>
      <w:r>
        <w:t>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C06C4C" w:rsidRDefault="00C06C4C">
      <w:pPr>
        <w:pStyle w:val="ConsPlusNormal"/>
        <w:spacing w:before="220"/>
        <w:ind w:firstLine="540"/>
        <w:jc w:val="both"/>
      </w:pPr>
      <w:r>
        <w:t>В уведомлении, направленном потребителю, указывается информация, предусмотренная пунктом 8(1)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C06C4C" w:rsidRDefault="00C06C4C">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C06C4C" w:rsidRDefault="00C06C4C">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C06C4C" w:rsidRDefault="00C06C4C">
      <w:pPr>
        <w:pStyle w:val="ConsPlusNormal"/>
        <w:spacing w:before="220"/>
        <w:ind w:firstLine="540"/>
        <w:jc w:val="both"/>
      </w:pPr>
      <w:r>
        <w:t>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подпунктами "а" - "д" и "ж" пункта 2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C06C4C" w:rsidRDefault="00C06C4C">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C06C4C" w:rsidRDefault="00C06C4C">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C06C4C" w:rsidRDefault="00C06C4C">
      <w:pPr>
        <w:pStyle w:val="ConsPlusNormal"/>
        <w:spacing w:before="220"/>
        <w:ind w:firstLine="540"/>
        <w:jc w:val="both"/>
      </w:pPr>
      <w:r>
        <w:t>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rsidR="00C06C4C" w:rsidRDefault="00C06C4C">
      <w:pPr>
        <w:pStyle w:val="ConsPlusNormal"/>
        <w:spacing w:before="220"/>
        <w:ind w:firstLine="540"/>
        <w:jc w:val="both"/>
      </w:pPr>
      <w:r>
        <w:t>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пункта 21 настоящих Правил.</w:t>
      </w:r>
    </w:p>
    <w:p w:rsidR="00C06C4C" w:rsidRDefault="00C06C4C">
      <w:pPr>
        <w:pStyle w:val="ConsPlusNormal"/>
        <w:spacing w:before="220"/>
        <w:ind w:firstLine="540"/>
        <w:jc w:val="both"/>
      </w:pPr>
      <w:r>
        <w:t>Уведомление, предусмотренное пунктами 8(1) и 8(2)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C06C4C" w:rsidRDefault="00C06C4C">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пунктами 8(1) и 8(2) настоящих Правил, не включается.</w:t>
      </w:r>
    </w:p>
    <w:p w:rsidR="00C06C4C" w:rsidRDefault="00C06C4C">
      <w:pPr>
        <w:pStyle w:val="ConsPlusNormal"/>
        <w:spacing w:before="220"/>
        <w:ind w:firstLine="540"/>
        <w:jc w:val="both"/>
      </w:pPr>
      <w:r>
        <w:t>Уведомления, предусмотренные пунктом 9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C06C4C" w:rsidRDefault="00C06C4C">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C06C4C" w:rsidRDefault="00C06C4C">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C06C4C" w:rsidRDefault="00C06C4C">
      <w:pPr>
        <w:pStyle w:val="ConsPlusNormal"/>
        <w:spacing w:before="220"/>
        <w:ind w:firstLine="540"/>
        <w:jc w:val="both"/>
      </w:pPr>
      <w:r>
        <w:t>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C06C4C" w:rsidRDefault="00C06C4C">
      <w:pPr>
        <w:pStyle w:val="ConsPlusNormal"/>
        <w:spacing w:before="220"/>
        <w:ind w:firstLine="540"/>
        <w:jc w:val="both"/>
      </w:pPr>
      <w:r>
        <w:t>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пунктом 6 настоящих Правил.</w:t>
      </w:r>
    </w:p>
    <w:p w:rsidR="00C06C4C" w:rsidRDefault="00C06C4C">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C06C4C" w:rsidRDefault="00C06C4C">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C06C4C" w:rsidRDefault="00C06C4C">
      <w:pPr>
        <w:pStyle w:val="ConsPlusNormal"/>
        <w:spacing w:before="220"/>
        <w:ind w:firstLine="540"/>
        <w:jc w:val="both"/>
      </w:pPr>
      <w:r>
        <w:t>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пунктом 16(1)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C06C4C" w:rsidRDefault="00C06C4C">
      <w:pPr>
        <w:pStyle w:val="ConsPlusNormal"/>
        <w:spacing w:before="220"/>
        <w:ind w:firstLine="540"/>
        <w:jc w:val="both"/>
      </w:pPr>
      <w:r>
        <w:t>Уведомление о возобновлении подачи электрической энергии или о прекращении процедуры введения ограничения режима потребления, предусмотренное пунктом 19 настоящих Правил, направляется инициатором введения ограничения каждому исполнителю (субисполнителю).";</w:t>
      </w:r>
    </w:p>
    <w:p w:rsidR="00C06C4C" w:rsidRDefault="00C06C4C">
      <w:pPr>
        <w:pStyle w:val="ConsPlusNormal"/>
        <w:spacing w:before="220"/>
        <w:ind w:firstLine="540"/>
        <w:jc w:val="both"/>
      </w:pPr>
      <w:r>
        <w:t xml:space="preserve">в наименовании </w:t>
      </w:r>
      <w:hyperlink r:id="rId103" w:history="1">
        <w:r>
          <w:rPr>
            <w:color w:val="0000FF"/>
          </w:rPr>
          <w:t>раздела III</w:t>
        </w:r>
      </w:hyperlink>
      <w:r>
        <w:t xml:space="preserve"> слова "электросетевого хозяйства" заменить словом "электроэнергетики";</w:t>
      </w:r>
    </w:p>
    <w:p w:rsidR="00C06C4C" w:rsidRDefault="00C06C4C">
      <w:pPr>
        <w:pStyle w:val="ConsPlusNormal"/>
        <w:spacing w:before="220"/>
        <w:ind w:firstLine="540"/>
        <w:jc w:val="both"/>
      </w:pPr>
      <w:r>
        <w:t xml:space="preserve">в </w:t>
      </w:r>
      <w:hyperlink r:id="rId104" w:history="1">
        <w:r>
          <w:rPr>
            <w:color w:val="0000FF"/>
          </w:rPr>
          <w:t>пункте 37</w:t>
        </w:r>
      </w:hyperlink>
      <w:r>
        <w:t>:</w:t>
      </w:r>
    </w:p>
    <w:p w:rsidR="00C06C4C" w:rsidRDefault="00C06C4C">
      <w:pPr>
        <w:pStyle w:val="ConsPlusNormal"/>
        <w:spacing w:before="220"/>
        <w:ind w:firstLine="540"/>
        <w:jc w:val="both"/>
      </w:pPr>
      <w:r>
        <w:t xml:space="preserve">в </w:t>
      </w:r>
      <w:hyperlink r:id="rId105" w:history="1">
        <w:r>
          <w:rPr>
            <w:color w:val="0000FF"/>
          </w:rPr>
          <w:t>абзаце четвертом</w:t>
        </w:r>
      </w:hyperlink>
      <w:r>
        <w:t xml:space="preserve"> слова ", а также электроприемников аварийной брони тех потребителей, которые отнесены к категориям потребителей, предусмотренным приложением к настоящим Правилам" исключить;</w:t>
      </w:r>
    </w:p>
    <w:p w:rsidR="00C06C4C" w:rsidRDefault="00C06C4C">
      <w:pPr>
        <w:pStyle w:val="ConsPlusNormal"/>
        <w:spacing w:before="220"/>
        <w:ind w:firstLine="540"/>
        <w:jc w:val="both"/>
      </w:pPr>
      <w:hyperlink r:id="rId106" w:history="1">
        <w:r>
          <w:rPr>
            <w:color w:val="0000FF"/>
          </w:rPr>
          <w:t>абзац пятый</w:t>
        </w:r>
      </w:hyperlink>
      <w:r>
        <w:t xml:space="preserve"> признать утратившим силу;</w:t>
      </w:r>
    </w:p>
    <w:p w:rsidR="00C06C4C" w:rsidRDefault="00C06C4C">
      <w:pPr>
        <w:pStyle w:val="ConsPlusNormal"/>
        <w:spacing w:before="220"/>
        <w:ind w:firstLine="540"/>
        <w:jc w:val="both"/>
      </w:pPr>
      <w:r>
        <w:t xml:space="preserve">предложение второе </w:t>
      </w:r>
      <w:hyperlink r:id="rId107" w:history="1">
        <w:r>
          <w:rPr>
            <w:color w:val="0000FF"/>
          </w:rPr>
          <w:t>абзаца шестого</w:t>
        </w:r>
      </w:hyperlink>
      <w:r>
        <w:t xml:space="preserve"> исключить;</w:t>
      </w:r>
    </w:p>
    <w:p w:rsidR="00C06C4C" w:rsidRDefault="00C06C4C">
      <w:pPr>
        <w:pStyle w:val="ConsPlusNormal"/>
        <w:spacing w:before="220"/>
        <w:ind w:firstLine="540"/>
        <w:jc w:val="both"/>
      </w:pPr>
      <w:r>
        <w:t xml:space="preserve">в </w:t>
      </w:r>
      <w:hyperlink r:id="rId108" w:history="1">
        <w:r>
          <w:rPr>
            <w:color w:val="0000FF"/>
          </w:rPr>
          <w:t>абзаце пятом пункта 40</w:t>
        </w:r>
      </w:hyperlink>
      <w:r>
        <w:t xml:space="preserve"> слова "(отдельных объектов), сформированный в соответствии с" заменить словами "электрической энергии в субъекте Российской Федерации, которые отнесены к категориям потребителей, предусмотренным".</w:t>
      </w:r>
    </w:p>
    <w:p w:rsidR="00C06C4C" w:rsidRDefault="00C06C4C">
      <w:pPr>
        <w:pStyle w:val="ConsPlusNormal"/>
        <w:jc w:val="both"/>
      </w:pPr>
    </w:p>
    <w:p w:rsidR="00C06C4C" w:rsidRDefault="00C06C4C">
      <w:pPr>
        <w:pStyle w:val="ConsPlusNormal"/>
        <w:jc w:val="both"/>
      </w:pPr>
    </w:p>
    <w:p w:rsidR="00C06C4C" w:rsidRDefault="00C06C4C">
      <w:pPr>
        <w:pStyle w:val="ConsPlusNormal"/>
        <w:pBdr>
          <w:top w:val="single" w:sz="6" w:space="0" w:color="auto"/>
        </w:pBdr>
        <w:spacing w:before="100" w:after="100"/>
        <w:jc w:val="both"/>
        <w:rPr>
          <w:sz w:val="2"/>
          <w:szCs w:val="2"/>
        </w:rPr>
      </w:pPr>
    </w:p>
    <w:p w:rsidR="000B5AF6" w:rsidRDefault="00CE179E"/>
    <w:sectPr w:rsidR="000B5AF6" w:rsidSect="00A67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4C"/>
    <w:rsid w:val="007516AB"/>
    <w:rsid w:val="00966E4D"/>
    <w:rsid w:val="00C0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82B3623-6534-4D27-9C4F-427D7AE0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C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6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C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6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C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6C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C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C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4B43C2DC86E320A8543C70F3A3B8248992BFC13FF76A4B955AD175F9TBdFN" TargetMode="External"/><Relationship Id="rId21" Type="http://schemas.openxmlformats.org/officeDocument/2006/relationships/hyperlink" Target="consultantplus://offline/ref=4C4B43C2DC86E320A8543C70F3A3B8248991B4C63CFB6A4B955AD175F9BFB49081EC1F91D3DBE85ATEd1N" TargetMode="External"/><Relationship Id="rId42" Type="http://schemas.openxmlformats.org/officeDocument/2006/relationships/hyperlink" Target="consultantplus://offline/ref=4C4B43C2DC86E320A8543C70F3A3B8248992BFC13FF76A4B955AD175F9BFB49081EC1F91D3DBEA59TEd0N" TargetMode="External"/><Relationship Id="rId47" Type="http://schemas.openxmlformats.org/officeDocument/2006/relationships/hyperlink" Target="consultantplus://offline/ref=4C4B43C2DC86E320A8543C70F3A3B8248992BFC13FF76A4B955AD175F9BFB49081EC1F91D3DBEA5DTEd2N" TargetMode="External"/><Relationship Id="rId63" Type="http://schemas.openxmlformats.org/officeDocument/2006/relationships/hyperlink" Target="consultantplus://offline/ref=4C4B43C2DC86E320A8543C70F3A3B8248992BFC13FF76A4B955AD175F9BFB49081EC1F91D3D9EF59TEd5N" TargetMode="External"/><Relationship Id="rId68" Type="http://schemas.openxmlformats.org/officeDocument/2006/relationships/hyperlink" Target="consultantplus://offline/ref=4C4B43C2DC86E320A8543C70F3A3B8248992BFC13FF76A4B955AD175F9BFB49081EC1F91D3DAEA5ATEd7N" TargetMode="External"/><Relationship Id="rId84" Type="http://schemas.openxmlformats.org/officeDocument/2006/relationships/hyperlink" Target="consultantplus://offline/ref=4C4B43C2DC86E320A8543C70F3A3B8248992BFC13FF76A4B955AD175F9BFB49081EC1F91D3DAEA5ATEd7N" TargetMode="External"/><Relationship Id="rId89" Type="http://schemas.openxmlformats.org/officeDocument/2006/relationships/hyperlink" Target="consultantplus://offline/ref=4C4B43C2DC86E320A8543C70F3A3B8248992BFC13FF76A4B955AD175F9BFB49081EC1F91D3DAEA5ATEd7N" TargetMode="External"/><Relationship Id="rId16" Type="http://schemas.openxmlformats.org/officeDocument/2006/relationships/hyperlink" Target="consultantplus://offline/ref=4C4B43C2DC86E320A8543C70F3A3B8248991B4C63CFB6A4B955AD175F9BFB49081EC1F91D3DBE958TEd6N" TargetMode="External"/><Relationship Id="rId107" Type="http://schemas.openxmlformats.org/officeDocument/2006/relationships/hyperlink" Target="consultantplus://offline/ref=4C4B43C2DC86E320A8543C70F3A3B8248992BFC13FF76A4B955AD175F9BFB49081EC1F91D3DAEC59TEd5N" TargetMode="External"/><Relationship Id="rId11" Type="http://schemas.openxmlformats.org/officeDocument/2006/relationships/hyperlink" Target="consultantplus://offline/ref=4C4B43C2DC86E320A8543C70F3A3B8248896B5C43AF837419D03DD77FEB0EB8786A51390D3DBEBT5dEN" TargetMode="External"/><Relationship Id="rId32" Type="http://schemas.openxmlformats.org/officeDocument/2006/relationships/hyperlink" Target="consultantplus://offline/ref=4C4B43C2DC86E320A8543C70F3A3B8248992BFC13FF76A4B955AD175F9BFB49081EC1FT9d3N" TargetMode="External"/><Relationship Id="rId37" Type="http://schemas.openxmlformats.org/officeDocument/2006/relationships/hyperlink" Target="consultantplus://offline/ref=4C4B43C2DC86E320A8543C70F3A3B8248992BFC13FF76A4B955AD175F9BFB49081EC1F91D3DBEB5CTEdEN" TargetMode="External"/><Relationship Id="rId53" Type="http://schemas.openxmlformats.org/officeDocument/2006/relationships/hyperlink" Target="consultantplus://offline/ref=4C4B43C2DC86E320A8543C70F3A3B8248992BFC13FF76A4B955AD175F9BFB49081EC1F91D3DBEF50TEd0N" TargetMode="External"/><Relationship Id="rId58" Type="http://schemas.openxmlformats.org/officeDocument/2006/relationships/hyperlink" Target="consultantplus://offline/ref=4C4B43C2DC86E320A8543C70F3A3B8248992BFC13FF76A4B955AD175F9BFB49081EC1F91D3DAE95BTEd3N" TargetMode="External"/><Relationship Id="rId74" Type="http://schemas.openxmlformats.org/officeDocument/2006/relationships/hyperlink" Target="consultantplus://offline/ref=4C4B43C2DC86E320A8543C70F3A3B8248992BFC13FF76A4B955AD175F9BFB49081EC1F91D3DAEA5FTEd0N" TargetMode="External"/><Relationship Id="rId79" Type="http://schemas.openxmlformats.org/officeDocument/2006/relationships/hyperlink" Target="consultantplus://offline/ref=4C4B43C2DC86E320A8543C70F3A3B8248992BFC13FF76A4B955AD175F9BFB49081EC1F91D3DAEA5ATEd7N" TargetMode="External"/><Relationship Id="rId102" Type="http://schemas.openxmlformats.org/officeDocument/2006/relationships/hyperlink" Target="consultantplus://offline/ref=4C4B43C2DC86E320A8543C70F3A3B8248992BFC13FF76A4B955AD175F9BFB49081EC1F91D3DAED5ETEdFN" TargetMode="External"/><Relationship Id="rId5" Type="http://schemas.openxmlformats.org/officeDocument/2006/relationships/hyperlink" Target="consultantplus://offline/ref=4C4B43C2DC86E320A8543C70F3A3B8248A99BCC63CF837419D03DD77FEB0EB8786A51390D3DBEET5d8N" TargetMode="External"/><Relationship Id="rId90" Type="http://schemas.openxmlformats.org/officeDocument/2006/relationships/hyperlink" Target="consultantplus://offline/ref=4C4B43C2DC86E320A8543C70F3A3B8248992BFC13FF76A4B955AD175F9BFB49081EC1F91D3DAED58TEd2N" TargetMode="External"/><Relationship Id="rId95" Type="http://schemas.openxmlformats.org/officeDocument/2006/relationships/hyperlink" Target="consultantplus://offline/ref=4C4B43C2DC86E320A8543C70F3A3B8248992BFC13FF76A4B955AD175F9BFB49081EC1F92D3TDdCN" TargetMode="External"/><Relationship Id="rId22" Type="http://schemas.openxmlformats.org/officeDocument/2006/relationships/hyperlink" Target="consultantplus://offline/ref=4C4B43C2DC86E320A8543C70F3A3B8248991B5CE38F46A4B955AD175F9BFB49081EC1F91D3DBEA5ETEdFN" TargetMode="External"/><Relationship Id="rId27" Type="http://schemas.openxmlformats.org/officeDocument/2006/relationships/hyperlink" Target="consultantplus://offline/ref=4C4B43C2DC86E320A8543C70F3A3B8248992BFC13FF76A4B955AD175F9BFB49081EC1F91D3DBE95FTEd7N" TargetMode="External"/><Relationship Id="rId43" Type="http://schemas.openxmlformats.org/officeDocument/2006/relationships/hyperlink" Target="consultantplus://offline/ref=4C4B43C2DC86E320A8543C70F3A3B8248992BFC13FF76A4B955AD175F9BFB49081EC1F91D3DBEA59TEd1N" TargetMode="External"/><Relationship Id="rId48" Type="http://schemas.openxmlformats.org/officeDocument/2006/relationships/hyperlink" Target="consultantplus://offline/ref=4C4B43C2DC86E320A8543C70F3A3B8248992BFC13FF76A4B955AD175F9BFB49081EC1F91D3D9EC5BTEdEN" TargetMode="External"/><Relationship Id="rId64" Type="http://schemas.openxmlformats.org/officeDocument/2006/relationships/hyperlink" Target="consultantplus://offline/ref=4C4B43C2DC86E320A8543C70F3A3B8248992BFC13FF76A4B955AD175F9BFB49081EC1F91D3DAEB51TEdEN" TargetMode="External"/><Relationship Id="rId69" Type="http://schemas.openxmlformats.org/officeDocument/2006/relationships/hyperlink" Target="consultantplus://offline/ref=4C4B43C2DC86E320A8543C70F3A3B8248992BFC13FF76A4B955AD175F9BFB49081EC1F91D3DAEA5ATEd3N" TargetMode="External"/><Relationship Id="rId80" Type="http://schemas.openxmlformats.org/officeDocument/2006/relationships/hyperlink" Target="consultantplus://offline/ref=4C4B43C2DC86E320A8543C70F3A3B8248992BFC13FF76A4B955AD175F9BFB49081EC1F91D3DAEA51TEd4N" TargetMode="External"/><Relationship Id="rId85" Type="http://schemas.openxmlformats.org/officeDocument/2006/relationships/hyperlink" Target="consultantplus://offline/ref=4C4B43C2DC86E320A8543C70F3A3B8248992BFC13FF76A4B955AD175F9BFB49081EC1F91D3DAED59TEd6N" TargetMode="External"/><Relationship Id="rId12" Type="http://schemas.openxmlformats.org/officeDocument/2006/relationships/hyperlink" Target="consultantplus://offline/ref=4C4B43C2DC86E320A8543C70F3A3B8248896B5C43AF837419D03DD77FEB0EB8786A51390D3DBEBT5d1N" TargetMode="External"/><Relationship Id="rId17" Type="http://schemas.openxmlformats.org/officeDocument/2006/relationships/hyperlink" Target="consultantplus://offline/ref=4C4B43C2DC86E320A8543C70F3A3B8248991B4C63CFB6A4B955AD175F9BFB49081EC1F92TDdAN" TargetMode="External"/><Relationship Id="rId33" Type="http://schemas.openxmlformats.org/officeDocument/2006/relationships/hyperlink" Target="consultantplus://offline/ref=4C4B43C2DC86E320A8543C70F3A3B8248992BFC13FF76A4B955AD175F9BFB49081EC1F91D3DBE851TEd1N" TargetMode="External"/><Relationship Id="rId38" Type="http://schemas.openxmlformats.org/officeDocument/2006/relationships/hyperlink" Target="consultantplus://offline/ref=4C4B43C2DC86E320A8543C70F3A3B8248992BFC13FF76A4B955AD175F9BFB49081EC1F91D3DBEB5ETEd5N" TargetMode="External"/><Relationship Id="rId59" Type="http://schemas.openxmlformats.org/officeDocument/2006/relationships/hyperlink" Target="consultantplus://offline/ref=4C4B43C2DC86E320A8543C70F3A3B8248992BFC13FF76A4B955AD175F9BFB49081EC1F91D3DAE95ATEd4N" TargetMode="External"/><Relationship Id="rId103" Type="http://schemas.openxmlformats.org/officeDocument/2006/relationships/hyperlink" Target="consultantplus://offline/ref=4C4B43C2DC86E320A8543C70F3A3B8248992BFC13FF76A4B955AD175F9BFB49081EC1F91D3DAED51TEd6N" TargetMode="External"/><Relationship Id="rId108" Type="http://schemas.openxmlformats.org/officeDocument/2006/relationships/hyperlink" Target="consultantplus://offline/ref=4C4B43C2DC86E320A8543C70F3A3B8248992BFC13FF76A4B955AD175F9BFB49081EC1F91D3DAEC5BTEd4N" TargetMode="External"/><Relationship Id="rId54" Type="http://schemas.openxmlformats.org/officeDocument/2006/relationships/hyperlink" Target="consultantplus://offline/ref=4C4B43C2DC86E320A8543C70F3A3B8248992BFC13FF76A4B955AD175F9BFB49081EC1F91D3DBEE58TEd6N" TargetMode="External"/><Relationship Id="rId70" Type="http://schemas.openxmlformats.org/officeDocument/2006/relationships/hyperlink" Target="consultantplus://offline/ref=4C4B43C2DC86E320A8543C70F3A3B8248992BFC13FF76A4B955AD175F9BFB49081EC1F91D3DAEA5CTEd7N" TargetMode="External"/><Relationship Id="rId75" Type="http://schemas.openxmlformats.org/officeDocument/2006/relationships/hyperlink" Target="consultantplus://offline/ref=4C4B43C2DC86E320A8543C70F3A3B8248992BFC13FF76A4B955AD175F9BFB49081EC1F91D3DAEA5ATEd7N" TargetMode="External"/><Relationship Id="rId91" Type="http://schemas.openxmlformats.org/officeDocument/2006/relationships/hyperlink" Target="consultantplus://offline/ref=4C4B43C2DC86E320A8543C70F3A3B8248992BFC13FF76A4B955AD175F9BFB49081EC1F91D3DAEA5ATEd7N" TargetMode="External"/><Relationship Id="rId96" Type="http://schemas.openxmlformats.org/officeDocument/2006/relationships/hyperlink" Target="consultantplus://offline/ref=4C4B43C2DC86E320A8543C70F3A3B8248992BFC13FF76A4B955AD175F9BFB49081EC1F91D3DAEA5ATEd7N" TargetMode="External"/><Relationship Id="rId1" Type="http://schemas.openxmlformats.org/officeDocument/2006/relationships/styles" Target="styles.xml"/><Relationship Id="rId6" Type="http://schemas.openxmlformats.org/officeDocument/2006/relationships/hyperlink" Target="consultantplus://offline/ref=4C4B43C2DC86E320A8543C70F3A3B8248896BEC03BF837419D03DD77FEB0EB8786A51390D3DBE8T5d9N" TargetMode="External"/><Relationship Id="rId15" Type="http://schemas.openxmlformats.org/officeDocument/2006/relationships/hyperlink" Target="consultantplus://offline/ref=4C4B43C2DC86E320A8543C70F3A3B8248A92BBCF38F26A4B955AD175F9BFB49081EC1F92TDd4N" TargetMode="External"/><Relationship Id="rId23" Type="http://schemas.openxmlformats.org/officeDocument/2006/relationships/hyperlink" Target="consultantplus://offline/ref=4C4B43C2DC86E320A8543C70F3A3B8248991B5CE38F46A4B955AD175F9BFB49081EC1F91D3DBEA5ETEdFN" TargetMode="External"/><Relationship Id="rId28" Type="http://schemas.openxmlformats.org/officeDocument/2006/relationships/hyperlink" Target="consultantplus://offline/ref=4C4B43C2DC86E320A8543C70F3A3B8248992BFC13FF76A4B955AD175F9BFB49081EC1F91D3DBE95ETEd4N" TargetMode="External"/><Relationship Id="rId36" Type="http://schemas.openxmlformats.org/officeDocument/2006/relationships/hyperlink" Target="consultantplus://offline/ref=4C4B43C2DC86E320A8543C70F3A3B8248992BFC13FF76A4B955AD175F9BFB49081EC1F91D3DBEB5DTEdEN" TargetMode="External"/><Relationship Id="rId49" Type="http://schemas.openxmlformats.org/officeDocument/2006/relationships/hyperlink" Target="consultantplus://offline/ref=4C4B43C2DC86E320A8543C70F3A3B8248992BFC13FF76A4B955AD175F9BFB49081EC1F91D3DBEF50TEd7N" TargetMode="External"/><Relationship Id="rId57" Type="http://schemas.openxmlformats.org/officeDocument/2006/relationships/hyperlink" Target="consultantplus://offline/ref=4C4B43C2DC86E320A8543C70F3A3B8248992BFC13FF76A4B955AD175F9BFB49081EC1F91D3DAE95BTEd3N" TargetMode="External"/><Relationship Id="rId106" Type="http://schemas.openxmlformats.org/officeDocument/2006/relationships/hyperlink" Target="consultantplus://offline/ref=4C4B43C2DC86E320A8543C70F3A3B8248992BFC13FF76A4B955AD175F9BFB49081EC1F91D3DAEC59TEd4N" TargetMode="External"/><Relationship Id="rId10" Type="http://schemas.openxmlformats.org/officeDocument/2006/relationships/hyperlink" Target="consultantplus://offline/ref=4C4B43C2DC86E320A8543C70F3A3B8248896B5C43AF837419D03DD77FEB0EB8786A51390D3DBEBT5dEN" TargetMode="External"/><Relationship Id="rId31" Type="http://schemas.openxmlformats.org/officeDocument/2006/relationships/hyperlink" Target="consultantplus://offline/ref=4C4B43C2DC86E320A8543C70F3A3B8248992BFC13FF76A4B955AD175F9BFB49081EC1F91D3DBE85CTEd2N" TargetMode="External"/><Relationship Id="rId44" Type="http://schemas.openxmlformats.org/officeDocument/2006/relationships/hyperlink" Target="consultantplus://offline/ref=4C4B43C2DC86E320A8543C70F3A3B8248992BFC13FF76A4B955AD175F9BFB49081EC1F91D3DBEA58TEd7N" TargetMode="External"/><Relationship Id="rId52" Type="http://schemas.openxmlformats.org/officeDocument/2006/relationships/hyperlink" Target="consultantplus://offline/ref=4C4B43C2DC86E320A8543C70F3A3B8248992BFC13FF76A4B955AD175F9BFB49081EC1F91D3DBEF50TEd2N" TargetMode="External"/><Relationship Id="rId60" Type="http://schemas.openxmlformats.org/officeDocument/2006/relationships/hyperlink" Target="consultantplus://offline/ref=4C4B43C2DC86E320A8543C70F3A3B8248992BFC13FF76A4B955AD175F9BFB49081EC1F91D3DAE95ATEd5N" TargetMode="External"/><Relationship Id="rId65" Type="http://schemas.openxmlformats.org/officeDocument/2006/relationships/hyperlink" Target="consultantplus://offline/ref=4C4B43C2DC86E320A8543C70F3A3B8248992BFC13FF76A4B955AD175F9BFB49081EC1F91D3DAEB50TEd5N" TargetMode="External"/><Relationship Id="rId73" Type="http://schemas.openxmlformats.org/officeDocument/2006/relationships/hyperlink" Target="consultantplus://offline/ref=4C4B43C2DC86E320A8543C70F3A3B8248992BFC13FF76A4B955AD175F9BFB49081EC1F91D3DAEA5CTEd2N" TargetMode="External"/><Relationship Id="rId78" Type="http://schemas.openxmlformats.org/officeDocument/2006/relationships/hyperlink" Target="consultantplus://offline/ref=4C4B43C2DC86E320A8543C70F3A3B8248992BFC13FF76A4B955AD175F9BFB49081EC1F91D3DAEA5ETEdEN" TargetMode="External"/><Relationship Id="rId81" Type="http://schemas.openxmlformats.org/officeDocument/2006/relationships/hyperlink" Target="consultantplus://offline/ref=4C4B43C2DC86E320A8543C70F3A3B8248992BFC13FF76A4B955AD175F9BFB49081EC1F91D3DAEA5ATEd7N" TargetMode="External"/><Relationship Id="rId86" Type="http://schemas.openxmlformats.org/officeDocument/2006/relationships/hyperlink" Target="consultantplus://offline/ref=4C4B43C2DC86E320A8543C70F3A3B8248992BFC13FF76A4B955AD175F9BFB49081EC1F91D3DAED59TEd7N" TargetMode="External"/><Relationship Id="rId94" Type="http://schemas.openxmlformats.org/officeDocument/2006/relationships/hyperlink" Target="consultantplus://offline/ref=4C4B43C2DC86E320A8543C70F3A3B8248992BFC13FF76A4B955AD175F9BFB49081EC1F91D3DAED5ATEd7N" TargetMode="External"/><Relationship Id="rId99" Type="http://schemas.openxmlformats.org/officeDocument/2006/relationships/hyperlink" Target="consultantplus://offline/ref=4C4B43C2DC86E320A8543C70F3A3B8248998B8C439F16A4B955AD175F9BFB49081EC1F91D3D9E95ETEd3N" TargetMode="External"/><Relationship Id="rId101" Type="http://schemas.openxmlformats.org/officeDocument/2006/relationships/hyperlink" Target="consultantplus://offline/ref=4C4B43C2DC86E320A8543C70F3A3B8248992BFC13FF76A4B955AD175F9BFB49081EC1F91D3DAED5DTEd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C4B43C2DC86E320A8543C70F3A3B8248896B5C43AF837419D03DD77FEB0EB8786A51390D3DBE9T5d1N" TargetMode="External"/><Relationship Id="rId13" Type="http://schemas.openxmlformats.org/officeDocument/2006/relationships/hyperlink" Target="consultantplus://offline/ref=4C4B43C2DC86E320A8543C70F3A3B8248896B5C43AF837419D03DD77FEB0EB8786A51390D3DBEAT5d8N" TargetMode="External"/><Relationship Id="rId18" Type="http://schemas.openxmlformats.org/officeDocument/2006/relationships/hyperlink" Target="consultantplus://offline/ref=4C4B43C2DC86E320A8543C70F3A3B8248991B4C63CFB6A4B955AD175F9BFB49081EC1F92D7TDd9N" TargetMode="External"/><Relationship Id="rId39" Type="http://schemas.openxmlformats.org/officeDocument/2006/relationships/hyperlink" Target="consultantplus://offline/ref=4C4B43C2DC86E320A8543C70F3A3B8248992BFC13FF76A4B955AD175F9BFB49081EC1F91D3DBEA59TEd4N" TargetMode="External"/><Relationship Id="rId109" Type="http://schemas.openxmlformats.org/officeDocument/2006/relationships/fontTable" Target="fontTable.xml"/><Relationship Id="rId34" Type="http://schemas.openxmlformats.org/officeDocument/2006/relationships/hyperlink" Target="consultantplus://offline/ref=4C4B43C2DC86E320A8543C70F3A3B8248992BFC13FF76A4B955AD175F9BFB49081EC1F91D3DBE850TEd7N" TargetMode="External"/><Relationship Id="rId50" Type="http://schemas.openxmlformats.org/officeDocument/2006/relationships/hyperlink" Target="consultantplus://offline/ref=4C4B43C2DC86E320A8543C70F3A3B8248992BFC13FF76A4B955AD175F9BFB49081EC1F91D3DBEF50TEd4N" TargetMode="External"/><Relationship Id="rId55" Type="http://schemas.openxmlformats.org/officeDocument/2006/relationships/hyperlink" Target="consultantplus://offline/ref=4C4B43C2DC86E320A8543C70F3A3B8248992BFC13FF76A4B955AD175F9BFB49081EC1F91D3DAE959TEd5N" TargetMode="External"/><Relationship Id="rId76" Type="http://schemas.openxmlformats.org/officeDocument/2006/relationships/hyperlink" Target="consultantplus://offline/ref=4C4B43C2DC86E320A8543C70F3A3B8248992BFC13FF76A4B955AD175F9BFB49081EC1F91D3DAEA5ETEd4N" TargetMode="External"/><Relationship Id="rId97" Type="http://schemas.openxmlformats.org/officeDocument/2006/relationships/hyperlink" Target="consultantplus://offline/ref=4C4B43C2DC86E320A8543C70F3A3B8248992BFC13FF76A4B955AD175F9BFB49081EC1F91D3DAED5DTEd6N" TargetMode="External"/><Relationship Id="rId104" Type="http://schemas.openxmlformats.org/officeDocument/2006/relationships/hyperlink" Target="consultantplus://offline/ref=4C4B43C2DC86E320A8543C70F3A3B8248992BFC13FF76A4B955AD175F9BFB49081EC1F91D3DAED50TEdEN" TargetMode="External"/><Relationship Id="rId7" Type="http://schemas.openxmlformats.org/officeDocument/2006/relationships/hyperlink" Target="consultantplus://offline/ref=4C4B43C2DC86E320A8543C70F3A3B8248896B5C43AF837419D03DD77TFdEN" TargetMode="External"/><Relationship Id="rId71" Type="http://schemas.openxmlformats.org/officeDocument/2006/relationships/hyperlink" Target="consultantplus://offline/ref=4C4B43C2DC86E320A8543C70F3A3B8248992BFC13FF76A4B955AD175F9BFB49081EC1F91D3DAEA5ATEd7N" TargetMode="External"/><Relationship Id="rId92" Type="http://schemas.openxmlformats.org/officeDocument/2006/relationships/hyperlink" Target="consultantplus://offline/ref=4C4B43C2DC86E320A8543C70F3A3B8248992BFC13FF76A4B955AD175F9BFB49081EC1F91D3DAED58TEd1N" TargetMode="External"/><Relationship Id="rId2" Type="http://schemas.openxmlformats.org/officeDocument/2006/relationships/settings" Target="settings.xml"/><Relationship Id="rId29" Type="http://schemas.openxmlformats.org/officeDocument/2006/relationships/hyperlink" Target="consultantplus://offline/ref=4C4B43C2DC86E320A8543C70F3A3B8248992BFC13FF76A4B955AD175F9BFB49081EC1F92D2TDdAN" TargetMode="External"/><Relationship Id="rId24" Type="http://schemas.openxmlformats.org/officeDocument/2006/relationships/hyperlink" Target="consultantplus://offline/ref=4C4B43C2DC86E320A8543C70F3A3B8248991B5CE38F46A4B955AD175F9BFB49081EC1F91D3DAE95ATEd2N" TargetMode="External"/><Relationship Id="rId40" Type="http://schemas.openxmlformats.org/officeDocument/2006/relationships/hyperlink" Target="consultantplus://offline/ref=4C4B43C2DC86E320A8543C70F3A3B8248992BFC13FF76A4B955AD175F9BFB49081EC1F91D3DBEA59TEd5N" TargetMode="External"/><Relationship Id="rId45" Type="http://schemas.openxmlformats.org/officeDocument/2006/relationships/hyperlink" Target="consultantplus://offline/ref=4C4B43C2DC86E320A8543C70F3A3B8248992BFC13FF76A4B955AD175F9BFB49081EC1F91D3DBEA5BTEd6N" TargetMode="External"/><Relationship Id="rId66" Type="http://schemas.openxmlformats.org/officeDocument/2006/relationships/hyperlink" Target="consultantplus://offline/ref=4C4B43C2DC86E320A8543C70F3A3B8248992BFC13FF76A4B955AD175F9BFB49081EC1F91D3DAEA5ATEd7N" TargetMode="External"/><Relationship Id="rId87" Type="http://schemas.openxmlformats.org/officeDocument/2006/relationships/hyperlink" Target="consultantplus://offline/ref=4C4B43C2DC86E320A8543C70F3A3B8248992BFC13FF76A4B955AD175F9BFB49081EC1F91D3DAEA5ATEd7N" TargetMode="External"/><Relationship Id="rId110" Type="http://schemas.openxmlformats.org/officeDocument/2006/relationships/theme" Target="theme/theme1.xml"/><Relationship Id="rId61" Type="http://schemas.openxmlformats.org/officeDocument/2006/relationships/hyperlink" Target="consultantplus://offline/ref=4C4B43C2DC86E320A8543C70F3A3B8248992BFC13FF76A4B955AD175F9BFB49081EC1F91D3DAE95ATEd2N" TargetMode="External"/><Relationship Id="rId82" Type="http://schemas.openxmlformats.org/officeDocument/2006/relationships/hyperlink" Target="consultantplus://offline/ref=4C4B43C2DC86E320A8543C70F3A3B8248992BFC13FF76A4B955AD175F9BFB49081EC1F91D3DAEA51TEd2N" TargetMode="External"/><Relationship Id="rId19" Type="http://schemas.openxmlformats.org/officeDocument/2006/relationships/hyperlink" Target="consultantplus://offline/ref=4C4B43C2DC86E320A8543C70F3A3B8248991B4C63CFB6A4B955AD175F9BFB49081EC1F91D3DBE951TEd1N" TargetMode="External"/><Relationship Id="rId14" Type="http://schemas.openxmlformats.org/officeDocument/2006/relationships/hyperlink" Target="consultantplus://offline/ref=4C4B43C2DC86E320A8543C70F3A3B8248896B5C43AF837419D03DD77FEB0EB8786A51390D3DBEAT5dBN" TargetMode="External"/><Relationship Id="rId30" Type="http://schemas.openxmlformats.org/officeDocument/2006/relationships/hyperlink" Target="consultantplus://offline/ref=4C4B43C2DC86E320A8543C70F3A3B8248992BFC13FF76A4B955AD175F9BFB49081EC1F91D3DBE85DTEd5N" TargetMode="External"/><Relationship Id="rId35" Type="http://schemas.openxmlformats.org/officeDocument/2006/relationships/hyperlink" Target="consultantplus://offline/ref=4C4B43C2DC86E320A8543C70F3A3B8248992BFC13FF76A4B955AD175F9BFB49081EC1F91D3DBE850TEd4N" TargetMode="External"/><Relationship Id="rId56" Type="http://schemas.openxmlformats.org/officeDocument/2006/relationships/hyperlink" Target="consultantplus://offline/ref=4C4B43C2DC86E320A8543C70F3A3B8248992BFC13FF76A4B955AD175F9BFB49081EC1F91D3DAE959TEd2N" TargetMode="External"/><Relationship Id="rId77" Type="http://schemas.openxmlformats.org/officeDocument/2006/relationships/hyperlink" Target="consultantplus://offline/ref=4C4B43C2DC86E320A8543C70F3A3B8248992BFC13FF76A4B955AD175F9BFB49081EC1F91D3DAEA5ATEd7N" TargetMode="External"/><Relationship Id="rId100" Type="http://schemas.openxmlformats.org/officeDocument/2006/relationships/hyperlink" Target="consultantplus://offline/ref=4C4B43C2DC86E320A8543C70F3A3B8248992BFC13FF76A4B955AD175F9BFB49081EC1F91D3DAEA5ATEd7N" TargetMode="External"/><Relationship Id="rId105" Type="http://schemas.openxmlformats.org/officeDocument/2006/relationships/hyperlink" Target="consultantplus://offline/ref=4C4B43C2DC86E320A8543C70F3A3B8248992BFC13FF76A4B955AD175F9BFB49081EC1F91D3DAEC59TEd7N" TargetMode="External"/><Relationship Id="rId8" Type="http://schemas.openxmlformats.org/officeDocument/2006/relationships/hyperlink" Target="consultantplus://offline/ref=4C4B43C2DC86E320A8543C70F3A3B8248896B5C43AF837419D03DD77FEB0EB8786A51390D3DBE9T5dCN" TargetMode="External"/><Relationship Id="rId51" Type="http://schemas.openxmlformats.org/officeDocument/2006/relationships/hyperlink" Target="consultantplus://offline/ref=4C4B43C2DC86E320A8543C70F3A3B8248992BFC13FF76A4B955AD175F9BFB49081EC1F91D3DBEF50TEd5N" TargetMode="External"/><Relationship Id="rId72" Type="http://schemas.openxmlformats.org/officeDocument/2006/relationships/hyperlink" Target="consultantplus://offline/ref=4C4B43C2DC86E320A8543C70F3A3B8248992BFC13FF76A4B955AD175F9BFB49081EC1F91D3DAEA5CTEd5N" TargetMode="External"/><Relationship Id="rId93" Type="http://schemas.openxmlformats.org/officeDocument/2006/relationships/hyperlink" Target="consultantplus://offline/ref=4C4B43C2DC86E320A8543C70F3A3B8248992BFC13FF76A4B955AD175F9BFB49081EC1F91D3DAEA5ATEd7N" TargetMode="External"/><Relationship Id="rId98" Type="http://schemas.openxmlformats.org/officeDocument/2006/relationships/hyperlink" Target="consultantplus://offline/ref=4C4B43C2DC86E320A8543C70F3A3B8248992BFC13FF76A4B955AD175F9BFB49081EC1F91D3DAED5DTEd7N" TargetMode="External"/><Relationship Id="rId3" Type="http://schemas.openxmlformats.org/officeDocument/2006/relationships/webSettings" Target="webSettings.xml"/><Relationship Id="rId25" Type="http://schemas.openxmlformats.org/officeDocument/2006/relationships/hyperlink" Target="consultantplus://offline/ref=4C4B43C2DC86E320A8543C70F3A3B8248991B5CE38F46A4B955AD175F9BFB49081EC1F91D3DBEC5ATEd1N" TargetMode="External"/><Relationship Id="rId46" Type="http://schemas.openxmlformats.org/officeDocument/2006/relationships/hyperlink" Target="consultantplus://offline/ref=4C4B43C2DC86E320A8543C70F3A3B8248992BFC13FF76A4B955AD175F9BFB49081EC1F91D3DBEA5ATEd7N" TargetMode="External"/><Relationship Id="rId67" Type="http://schemas.openxmlformats.org/officeDocument/2006/relationships/hyperlink" Target="consultantplus://offline/ref=4C4B43C2DC86E320A8543C70F3A3B8248992BFC13FF76A4B955AD175F9BFB49081EC1F91D3DAEA5ATEd5N" TargetMode="External"/><Relationship Id="rId20" Type="http://schemas.openxmlformats.org/officeDocument/2006/relationships/hyperlink" Target="consultantplus://offline/ref=4C4B43C2DC86E320A8543C70F3A3B8248991B4C63CFB6A4B955AD175F9BFB49081EC1F91D3DBE85BTEd7N" TargetMode="External"/><Relationship Id="rId41" Type="http://schemas.openxmlformats.org/officeDocument/2006/relationships/hyperlink" Target="consultantplus://offline/ref=4C4B43C2DC86E320A8543C70F3A3B8248992BFC13FF76A4B955AD175F9BFB49081EC1F91D3DBEA59TEd0N" TargetMode="External"/><Relationship Id="rId62" Type="http://schemas.openxmlformats.org/officeDocument/2006/relationships/hyperlink" Target="consultantplus://offline/ref=4C4B43C2DC86E320A8543C70F3A3B8248992BFC13FF76A4B955AD175F9BFB49081EC1F91D3DAE95DTEd7N" TargetMode="External"/><Relationship Id="rId83" Type="http://schemas.openxmlformats.org/officeDocument/2006/relationships/hyperlink" Target="consultantplus://offline/ref=4C4B43C2DC86E320A8543C70F3A3B8248992BFC13FF76A4B955AD175F9BFB49081EC1F91D3DAEA50TEd7N" TargetMode="External"/><Relationship Id="rId88" Type="http://schemas.openxmlformats.org/officeDocument/2006/relationships/hyperlink" Target="consultantplus://offline/ref=4C4B43C2DC86E320A8543C70F3A3B8248992BFC13FF76A4B955AD175F9BFB49081EC1F91D3DAED59TEd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24455</Words>
  <Characters>139400</Characters>
  <Application>Microsoft Office Word</Application>
  <DocSecurity>0</DocSecurity>
  <Lines>1161</Lines>
  <Paragraphs>327</Paragraphs>
  <ScaleCrop>false</ScaleCrop>
  <Company/>
  <LinksUpToDate>false</LinksUpToDate>
  <CharactersWithSpaces>163528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Ирина Викторовна</dc:creator>
  <cp:keywords/>
  <dc:description/>
  <cp:lastModifiedBy/>
  <cp:revision>1</cp:revision>
  <dcterms:created xsi:type="dcterms:W3CDTF">2017-12-26T13:29:00Z</dcterms:created>
</cp:coreProperties>
</file>