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86D8" w14:textId="77777777" w:rsidR="00851193" w:rsidRPr="00851193" w:rsidRDefault="00851193" w:rsidP="00851193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851193">
        <w:rPr>
          <w:b/>
          <w:bCs/>
          <w:color w:val="000000"/>
          <w:sz w:val="28"/>
          <w:szCs w:val="28"/>
          <w:lang w:val="en-US"/>
        </w:rPr>
        <w:t xml:space="preserve">Corporate action notification </w:t>
      </w:r>
    </w:p>
    <w:p w14:paraId="00F5C5DE" w14:textId="77777777" w:rsidR="00851193" w:rsidRPr="00851193" w:rsidRDefault="00851193" w:rsidP="008511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1193">
        <w:rPr>
          <w:rFonts w:ascii="Times New Roman" w:hAnsi="Times New Roman" w:cs="Times New Roman"/>
          <w:b/>
          <w:sz w:val="28"/>
          <w:szCs w:val="28"/>
          <w:lang w:val="en-US"/>
        </w:rPr>
        <w:t>on separate decisions made by the Board of Directors of the Issuer</w:t>
      </w:r>
    </w:p>
    <w:p w14:paraId="185ECB7B" w14:textId="77777777" w:rsidR="00A85806" w:rsidRPr="00851193" w:rsidRDefault="00A85806" w:rsidP="0085119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5811"/>
      </w:tblGrid>
      <w:tr w:rsidR="0045226D" w:rsidRPr="00494D0B" w14:paraId="2A66D4CA" w14:textId="77777777" w:rsidTr="00723017">
        <w:tc>
          <w:tcPr>
            <w:tcW w:w="10206" w:type="dxa"/>
            <w:gridSpan w:val="2"/>
          </w:tcPr>
          <w:p w14:paraId="07B0F2FF" w14:textId="38160262" w:rsidR="0045226D" w:rsidRPr="00494D0B" w:rsidRDefault="00423435" w:rsidP="00A01BC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General information </w:t>
            </w:r>
          </w:p>
        </w:tc>
      </w:tr>
      <w:tr w:rsidR="00423435" w:rsidRPr="00423435" w14:paraId="4D7BD9FE" w14:textId="77777777" w:rsidTr="00723017">
        <w:trPr>
          <w:trHeight w:val="599"/>
        </w:trPr>
        <w:tc>
          <w:tcPr>
            <w:tcW w:w="4395" w:type="dxa"/>
          </w:tcPr>
          <w:p w14:paraId="45FE0D0B" w14:textId="468E60BB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423435">
              <w:rPr>
                <w:sz w:val="28"/>
                <w:szCs w:val="28"/>
                <w:lang w:val="en-US"/>
              </w:rPr>
              <w:t>1.1. Full corporate name (for commercial organization) or full corporate name (for nonprofit organization) of the Issuer</w:t>
            </w:r>
          </w:p>
        </w:tc>
        <w:tc>
          <w:tcPr>
            <w:tcW w:w="5811" w:type="dxa"/>
          </w:tcPr>
          <w:p w14:paraId="3E4739A9" w14:textId="5B5409AD" w:rsidR="00423435" w:rsidRPr="00423435" w:rsidRDefault="00423435" w:rsidP="00423435">
            <w:pPr>
              <w:ind w:left="57" w:right="57"/>
              <w:jc w:val="both"/>
              <w:rPr>
                <w:sz w:val="26"/>
                <w:szCs w:val="26"/>
                <w:lang w:val="en-US"/>
              </w:rPr>
            </w:pPr>
            <w:r w:rsidRPr="00B81EBE">
              <w:rPr>
                <w:b/>
                <w:i/>
                <w:spacing w:val="-4"/>
                <w:lang w:val="en-US" w:eastAsia="zh-CN"/>
              </w:rPr>
              <w:t>Public Joint Stock Company Rosseti Kuban</w:t>
            </w:r>
          </w:p>
        </w:tc>
      </w:tr>
      <w:tr w:rsidR="00423435" w:rsidRPr="00423435" w14:paraId="7F011077" w14:textId="77777777" w:rsidTr="00723017">
        <w:tc>
          <w:tcPr>
            <w:tcW w:w="4395" w:type="dxa"/>
          </w:tcPr>
          <w:p w14:paraId="2366B7B2" w14:textId="2C092923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423435">
              <w:rPr>
                <w:sz w:val="28"/>
                <w:szCs w:val="28"/>
                <w:lang w:val="en-US"/>
              </w:rPr>
              <w:t xml:space="preserve">1.2. Issuer’s address specified in the Single State Register of Legal Entities </w:t>
            </w:r>
          </w:p>
        </w:tc>
        <w:tc>
          <w:tcPr>
            <w:tcW w:w="5811" w:type="dxa"/>
          </w:tcPr>
          <w:p w14:paraId="36A1FA03" w14:textId="2FFC33B7" w:rsidR="00423435" w:rsidRPr="00423435" w:rsidRDefault="00423435" w:rsidP="00423435">
            <w:pPr>
              <w:ind w:left="57" w:right="57"/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hd w:val="clear" w:color="auto" w:fill="FFFFFF"/>
                <w:lang w:val="en-US"/>
              </w:rPr>
              <w:t xml:space="preserve">2A Stavropolskaya Str., Krasnodar, </w:t>
            </w:r>
            <w:r w:rsidRPr="00B81EBE">
              <w:rPr>
                <w:b/>
                <w:i/>
                <w:shd w:val="clear" w:color="auto" w:fill="FFFFFF"/>
                <w:lang w:val="en-US"/>
              </w:rPr>
              <w:t xml:space="preserve">350033, </w:t>
            </w:r>
            <w:r>
              <w:rPr>
                <w:b/>
                <w:i/>
                <w:shd w:val="clear" w:color="auto" w:fill="FFFFFF"/>
                <w:lang w:val="en-US"/>
              </w:rPr>
              <w:t>Krasnodar region</w:t>
            </w:r>
          </w:p>
        </w:tc>
      </w:tr>
      <w:tr w:rsidR="00423435" w:rsidRPr="00494D0B" w14:paraId="5B012EFC" w14:textId="77777777" w:rsidTr="00723017">
        <w:trPr>
          <w:trHeight w:val="399"/>
        </w:trPr>
        <w:tc>
          <w:tcPr>
            <w:tcW w:w="4395" w:type="dxa"/>
          </w:tcPr>
          <w:p w14:paraId="66E19B17" w14:textId="0E2DFD17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423435">
              <w:rPr>
                <w:sz w:val="28"/>
                <w:szCs w:val="28"/>
                <w:lang w:val="en-US"/>
              </w:rPr>
              <w:t>1.3. PSRN of the Issuer (if applicable)</w:t>
            </w:r>
          </w:p>
        </w:tc>
        <w:tc>
          <w:tcPr>
            <w:tcW w:w="5811" w:type="dxa"/>
          </w:tcPr>
          <w:p w14:paraId="7807B6EA" w14:textId="77777777" w:rsidR="00423435" w:rsidRPr="00494D0B" w:rsidRDefault="00423435" w:rsidP="00423435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4D0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1022301427268</w:t>
            </w:r>
          </w:p>
        </w:tc>
      </w:tr>
      <w:tr w:rsidR="00423435" w:rsidRPr="00494D0B" w14:paraId="71B2670B" w14:textId="77777777" w:rsidTr="00723017">
        <w:tc>
          <w:tcPr>
            <w:tcW w:w="4395" w:type="dxa"/>
          </w:tcPr>
          <w:p w14:paraId="57745CAD" w14:textId="2CAC673A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423435">
              <w:rPr>
                <w:sz w:val="28"/>
                <w:szCs w:val="28"/>
                <w:lang w:val="en-US"/>
              </w:rPr>
              <w:t>1.4. TIN of the issuer (if applicable)</w:t>
            </w:r>
          </w:p>
        </w:tc>
        <w:tc>
          <w:tcPr>
            <w:tcW w:w="5811" w:type="dxa"/>
          </w:tcPr>
          <w:p w14:paraId="26143E9A" w14:textId="77777777" w:rsidR="00423435" w:rsidRPr="00494D0B" w:rsidRDefault="00423435" w:rsidP="00423435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4D0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2309001660</w:t>
            </w:r>
          </w:p>
        </w:tc>
      </w:tr>
      <w:tr w:rsidR="00423435" w:rsidRPr="00494D0B" w14:paraId="231C440F" w14:textId="77777777" w:rsidTr="00723017">
        <w:tc>
          <w:tcPr>
            <w:tcW w:w="4395" w:type="dxa"/>
          </w:tcPr>
          <w:p w14:paraId="57710E21" w14:textId="77777777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423435">
              <w:rPr>
                <w:sz w:val="28"/>
                <w:szCs w:val="28"/>
                <w:lang w:val="en-US"/>
              </w:rPr>
              <w:t>1.5. The unique code of the Issuer assigned by the Bank of Russia</w:t>
            </w:r>
          </w:p>
          <w:p w14:paraId="64280DAD" w14:textId="6D00EC2B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11" w:type="dxa"/>
          </w:tcPr>
          <w:p w14:paraId="6FA18946" w14:textId="77777777" w:rsidR="00423435" w:rsidRPr="00494D0B" w:rsidRDefault="00423435" w:rsidP="00423435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4D0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00063-А</w:t>
            </w:r>
          </w:p>
        </w:tc>
      </w:tr>
      <w:tr w:rsidR="00423435" w:rsidRPr="00494D0B" w14:paraId="02FE7F60" w14:textId="77777777" w:rsidTr="00723017">
        <w:tc>
          <w:tcPr>
            <w:tcW w:w="4395" w:type="dxa"/>
          </w:tcPr>
          <w:p w14:paraId="0E6BB038" w14:textId="259A56CB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423435">
              <w:rPr>
                <w:sz w:val="28"/>
                <w:szCs w:val="28"/>
                <w:lang w:val="en-US"/>
              </w:rPr>
              <w:t>1.6. URL used by the Issuer for information disclosure</w:t>
            </w:r>
          </w:p>
        </w:tc>
        <w:tc>
          <w:tcPr>
            <w:tcW w:w="5811" w:type="dxa"/>
          </w:tcPr>
          <w:p w14:paraId="545413BB" w14:textId="77777777" w:rsidR="00423435" w:rsidRPr="00494D0B" w:rsidRDefault="00423435" w:rsidP="00423435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hyperlink r:id="rId8" w:history="1">
              <w:r w:rsidRPr="00494D0B">
                <w:rPr>
                  <w:rStyle w:val="af4"/>
                  <w:rFonts w:ascii="Times New Roman" w:hAnsi="Times New Roman" w:cs="Times New Roman"/>
                  <w:b/>
                  <w:i/>
                  <w:sz w:val="26"/>
                  <w:szCs w:val="26"/>
                </w:rPr>
                <w:t>https://rosseti-kuban.ru/</w:t>
              </w:r>
            </w:hyperlink>
            <w:r w:rsidRPr="00494D0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</w:p>
          <w:p w14:paraId="3885E066" w14:textId="77777777" w:rsidR="00423435" w:rsidRPr="00494D0B" w:rsidRDefault="00423435" w:rsidP="00423435">
            <w:pPr>
              <w:ind w:left="57" w:right="57"/>
              <w:jc w:val="both"/>
              <w:rPr>
                <w:sz w:val="26"/>
                <w:szCs w:val="26"/>
              </w:rPr>
            </w:pPr>
            <w:hyperlink r:id="rId9" w:history="1">
              <w:r w:rsidRPr="00494D0B">
                <w:rPr>
                  <w:rStyle w:val="af4"/>
                  <w:b/>
                  <w:i/>
                  <w:sz w:val="26"/>
                  <w:szCs w:val="26"/>
                </w:rPr>
                <w:t>http://www.e-disclosure.ru/portal/company.aspx?id=2827</w:t>
              </w:r>
            </w:hyperlink>
          </w:p>
        </w:tc>
      </w:tr>
      <w:tr w:rsidR="00423435" w:rsidRPr="00494D0B" w14:paraId="3F250F9F" w14:textId="77777777" w:rsidTr="00723017">
        <w:trPr>
          <w:trHeight w:val="820"/>
        </w:trPr>
        <w:tc>
          <w:tcPr>
            <w:tcW w:w="4395" w:type="dxa"/>
          </w:tcPr>
          <w:p w14:paraId="786942F0" w14:textId="0546BFE1" w:rsidR="00423435" w:rsidRPr="00423435" w:rsidRDefault="00423435" w:rsidP="00423435">
            <w:pPr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423435">
              <w:rPr>
                <w:sz w:val="28"/>
                <w:szCs w:val="28"/>
                <w:lang w:val="en-US"/>
              </w:rPr>
              <w:t xml:space="preserve">1.7.  Published event date (corporate action), </w:t>
            </w:r>
            <w:proofErr w:type="gramStart"/>
            <w:r w:rsidRPr="00423435">
              <w:rPr>
                <w:sz w:val="28"/>
                <w:szCs w:val="28"/>
                <w:lang w:val="en-US"/>
              </w:rPr>
              <w:t>on the basis of</w:t>
            </w:r>
            <w:proofErr w:type="gramEnd"/>
            <w:r w:rsidRPr="00423435">
              <w:rPr>
                <w:sz w:val="28"/>
                <w:szCs w:val="28"/>
                <w:lang w:val="en-US"/>
              </w:rPr>
              <w:t xml:space="preserve"> which the notification was compiled (if applicable)</w:t>
            </w:r>
          </w:p>
        </w:tc>
        <w:tc>
          <w:tcPr>
            <w:tcW w:w="5811" w:type="dxa"/>
          </w:tcPr>
          <w:p w14:paraId="7939F2D0" w14:textId="0B7AFA7B" w:rsidR="00423435" w:rsidRPr="00494D0B" w:rsidRDefault="00423435" w:rsidP="00423435">
            <w:pPr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November 15, </w:t>
            </w:r>
            <w:r w:rsidRPr="00494D0B">
              <w:rPr>
                <w:sz w:val="26"/>
                <w:szCs w:val="26"/>
              </w:rPr>
              <w:t>2021</w:t>
            </w:r>
          </w:p>
        </w:tc>
      </w:tr>
      <w:tr w:rsidR="00A85806" w:rsidRPr="00494D0B" w14:paraId="09B54C9B" w14:textId="77777777" w:rsidTr="00723017">
        <w:tc>
          <w:tcPr>
            <w:tcW w:w="10206" w:type="dxa"/>
            <w:gridSpan w:val="2"/>
          </w:tcPr>
          <w:p w14:paraId="0BD51C8F" w14:textId="3D80A65C" w:rsidR="00A85806" w:rsidRPr="003B6096" w:rsidRDefault="00A85806" w:rsidP="00A85806">
            <w:pPr>
              <w:jc w:val="center"/>
              <w:rPr>
                <w:sz w:val="26"/>
                <w:szCs w:val="26"/>
                <w:lang w:val="en-US"/>
              </w:rPr>
            </w:pPr>
            <w:r w:rsidRPr="00494D0B">
              <w:rPr>
                <w:sz w:val="26"/>
                <w:szCs w:val="26"/>
              </w:rPr>
              <w:t xml:space="preserve">2. </w:t>
            </w:r>
            <w:r w:rsidR="003B6096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A85806" w:rsidRPr="00494D0B" w14:paraId="1D6FF27E" w14:textId="77777777" w:rsidTr="000E5520">
        <w:trPr>
          <w:trHeight w:val="2413"/>
        </w:trPr>
        <w:tc>
          <w:tcPr>
            <w:tcW w:w="10206" w:type="dxa"/>
            <w:gridSpan w:val="2"/>
          </w:tcPr>
          <w:p w14:paraId="30426660" w14:textId="77777777" w:rsidR="003B6096" w:rsidRPr="003B6096" w:rsidRDefault="00A85806" w:rsidP="003B609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60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 w:rsidR="003B6096" w:rsidRPr="003B60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quorum for the meeting of the Issuers’ Board of Directors and election returns on decision making:</w:t>
            </w:r>
          </w:p>
          <w:p w14:paraId="7E5E3A73" w14:textId="77777777" w:rsidR="003B6096" w:rsidRPr="003B6096" w:rsidRDefault="003B6096" w:rsidP="003B60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B60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14:paraId="73C4747F" w14:textId="7FF55C36" w:rsidR="00A85806" w:rsidRPr="003B6096" w:rsidRDefault="003B6096" w:rsidP="003B609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60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Number of members participated in the meeting: nine (9) in number</w:t>
            </w:r>
            <w:r w:rsidR="00A85806" w:rsidRPr="003B60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="00A85806" w:rsidRPr="003B60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04176543" w14:textId="77777777" w:rsidR="003B6096" w:rsidRPr="003B6096" w:rsidRDefault="003B6096" w:rsidP="003B609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60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The quorum of PJSC Rosseti Kuban Board of Directors is present.</w:t>
            </w:r>
          </w:p>
          <w:p w14:paraId="2FC4AEE4" w14:textId="2760F123" w:rsidR="00A85806" w:rsidRPr="00E50AFA" w:rsidRDefault="003B6096" w:rsidP="003B609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B6096">
              <w:rPr>
                <w:rFonts w:ascii="Times New Roman" w:hAnsi="Times New Roman" w:cs="Times New Roman"/>
                <w:b/>
                <w:sz w:val="26"/>
                <w:szCs w:val="26"/>
              </w:rPr>
              <w:t>Election</w:t>
            </w:r>
            <w:proofErr w:type="spellEnd"/>
            <w:r w:rsidRPr="003B60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B6096">
              <w:rPr>
                <w:rFonts w:ascii="Times New Roman" w:hAnsi="Times New Roman" w:cs="Times New Roman"/>
                <w:b/>
                <w:sz w:val="26"/>
                <w:szCs w:val="26"/>
              </w:rPr>
              <w:t>returns</w:t>
            </w:r>
            <w:proofErr w:type="spellEnd"/>
            <w:r w:rsidR="00A85806" w:rsidRPr="00E50A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660"/>
              <w:gridCol w:w="2019"/>
              <w:gridCol w:w="2727"/>
            </w:tblGrid>
            <w:tr w:rsidR="00851193" w:rsidRPr="00E50AFA" w14:paraId="1E38B5C6" w14:textId="77777777" w:rsidTr="00851193">
              <w:trPr>
                <w:trHeight w:val="311"/>
                <w:jc w:val="center"/>
              </w:trPr>
              <w:tc>
                <w:tcPr>
                  <w:tcW w:w="1361" w:type="dxa"/>
                  <w:vMerge w:val="restart"/>
                </w:tcPr>
                <w:p w14:paraId="4D9F378F" w14:textId="77777777" w:rsidR="00851193" w:rsidRPr="00851193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Item</w:t>
                  </w:r>
                  <w:proofErr w:type="spellEnd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No.</w:t>
                  </w:r>
                </w:p>
                <w:p w14:paraId="27762FF4" w14:textId="5F90B5E7" w:rsidR="00851193" w:rsidRPr="00851193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06" w:type="dxa"/>
                  <w:gridSpan w:val="3"/>
                </w:tcPr>
                <w:p w14:paraId="7C1A7648" w14:textId="1316B8F2" w:rsidR="00851193" w:rsidRPr="00851193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Number </w:t>
                  </w:r>
                  <w:proofErr w:type="spellStart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of</w:t>
                  </w:r>
                  <w:proofErr w:type="spellEnd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votes</w:t>
                  </w:r>
                  <w:proofErr w:type="spellEnd"/>
                </w:p>
              </w:tc>
            </w:tr>
            <w:tr w:rsidR="00851193" w:rsidRPr="00E50AFA" w14:paraId="6C75A574" w14:textId="77777777" w:rsidTr="00851193">
              <w:trPr>
                <w:trHeight w:val="324"/>
                <w:jc w:val="center"/>
              </w:trPr>
              <w:tc>
                <w:tcPr>
                  <w:tcW w:w="1361" w:type="dxa"/>
                  <w:vMerge/>
                </w:tcPr>
                <w:p w14:paraId="00A22C19" w14:textId="77777777" w:rsidR="00851193" w:rsidRPr="00851193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</w:tcPr>
                <w:p w14:paraId="68827347" w14:textId="4E5D1D0C" w:rsidR="00851193" w:rsidRPr="00851193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“For”</w:t>
                  </w:r>
                </w:p>
              </w:tc>
              <w:tc>
                <w:tcPr>
                  <w:tcW w:w="2019" w:type="dxa"/>
                </w:tcPr>
                <w:p w14:paraId="6F8D4D79" w14:textId="054780ED" w:rsidR="00851193" w:rsidRPr="00851193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</w:t>
                  </w:r>
                  <w:proofErr w:type="spellStart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Against</w:t>
                  </w:r>
                  <w:proofErr w:type="spellEnd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726" w:type="dxa"/>
                </w:tcPr>
                <w:p w14:paraId="1AE208BB" w14:textId="131B0C94" w:rsidR="00851193" w:rsidRPr="00851193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</w:t>
                  </w:r>
                  <w:proofErr w:type="spellStart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Abstain</w:t>
                  </w:r>
                  <w:proofErr w:type="spellEnd"/>
                  <w:r w:rsidRPr="008511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”</w:t>
                  </w:r>
                </w:p>
              </w:tc>
            </w:tr>
            <w:tr w:rsidR="00851193" w:rsidRPr="00E50AFA" w14:paraId="3B02060E" w14:textId="77777777" w:rsidTr="00851193">
              <w:trPr>
                <w:trHeight w:val="324"/>
                <w:jc w:val="center"/>
              </w:trPr>
              <w:tc>
                <w:tcPr>
                  <w:tcW w:w="1361" w:type="dxa"/>
                </w:tcPr>
                <w:p w14:paraId="785943D4" w14:textId="77777777" w:rsidR="00851193" w:rsidRPr="00E50AFA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50AF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60" w:type="dxa"/>
                </w:tcPr>
                <w:p w14:paraId="138C236A" w14:textId="77777777" w:rsidR="00851193" w:rsidRPr="00E50AFA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50AF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019" w:type="dxa"/>
                </w:tcPr>
                <w:p w14:paraId="023755AE" w14:textId="77777777" w:rsidR="00851193" w:rsidRPr="00E50AFA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726" w:type="dxa"/>
                </w:tcPr>
                <w:p w14:paraId="1FDEA238" w14:textId="77777777" w:rsidR="00851193" w:rsidRPr="00E50AFA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51193" w:rsidRPr="00494D0B" w14:paraId="693AC34F" w14:textId="77777777" w:rsidTr="00851193">
              <w:trPr>
                <w:trHeight w:val="338"/>
                <w:jc w:val="center"/>
              </w:trPr>
              <w:tc>
                <w:tcPr>
                  <w:tcW w:w="1361" w:type="dxa"/>
                </w:tcPr>
                <w:p w14:paraId="57AF0B0B" w14:textId="77777777" w:rsidR="00851193" w:rsidRPr="00E50AFA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50AF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660" w:type="dxa"/>
                </w:tcPr>
                <w:p w14:paraId="71479B88" w14:textId="77777777" w:rsidR="00851193" w:rsidRPr="00E50AFA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50AF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019" w:type="dxa"/>
                </w:tcPr>
                <w:p w14:paraId="632697E1" w14:textId="77777777" w:rsidR="00851193" w:rsidRPr="00494D0B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726" w:type="dxa"/>
                </w:tcPr>
                <w:p w14:paraId="5A9D8D18" w14:textId="77777777" w:rsidR="00851193" w:rsidRPr="00494D0B" w:rsidRDefault="00851193" w:rsidP="00851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0E6395A1" w14:textId="77777777" w:rsidR="00A85806" w:rsidRPr="00494D0B" w:rsidRDefault="00A85806" w:rsidP="00A858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5806" w:rsidRPr="00CF1C95" w14:paraId="6F7CA5BB" w14:textId="77777777" w:rsidTr="00723017">
        <w:tc>
          <w:tcPr>
            <w:tcW w:w="10206" w:type="dxa"/>
            <w:gridSpan w:val="2"/>
          </w:tcPr>
          <w:p w14:paraId="6AB69DAB" w14:textId="62905620" w:rsidR="00A85806" w:rsidRPr="00851193" w:rsidRDefault="00851193" w:rsidP="000E5520">
            <w:pPr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Approval of the internal documents of the Issuer</w:t>
            </w:r>
            <w:r w:rsidR="00A04C41" w:rsidRPr="00851193">
              <w:rPr>
                <w:rFonts w:eastAsiaTheme="minorHAnsi"/>
                <w:b/>
                <w:iCs/>
                <w:sz w:val="26"/>
                <w:szCs w:val="26"/>
                <w:lang w:val="en-US" w:eastAsia="en-US"/>
              </w:rPr>
              <w:t xml:space="preserve"> </w:t>
            </w:r>
          </w:p>
          <w:p w14:paraId="7ACB976A" w14:textId="703E02CB" w:rsidR="00A85806" w:rsidRPr="00925367" w:rsidRDefault="00851193" w:rsidP="00213A58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851193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851193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13A58" w:rsidRPr="00851193">
              <w:rPr>
                <w:b/>
                <w:sz w:val="26"/>
                <w:szCs w:val="26"/>
                <w:lang w:val="en-US"/>
              </w:rPr>
              <w:t>2</w:t>
            </w:r>
            <w:r w:rsidR="00A85806" w:rsidRPr="00851193">
              <w:rPr>
                <w:b/>
                <w:sz w:val="26"/>
                <w:szCs w:val="26"/>
                <w:lang w:val="en-US"/>
              </w:rPr>
              <w:t xml:space="preserve"> </w:t>
            </w:r>
            <w:r w:rsidR="00925367">
              <w:rPr>
                <w:b/>
                <w:sz w:val="26"/>
                <w:szCs w:val="26"/>
                <w:lang w:val="en-US"/>
              </w:rPr>
              <w:t>“A</w:t>
            </w:r>
            <w:r w:rsidRPr="00851193">
              <w:rPr>
                <w:b/>
                <w:sz w:val="26"/>
                <w:szCs w:val="26"/>
                <w:lang w:val="en-US"/>
              </w:rPr>
              <w:t xml:space="preserve">pproval of </w:t>
            </w:r>
            <w:r w:rsidR="00925367">
              <w:rPr>
                <w:b/>
                <w:sz w:val="26"/>
                <w:szCs w:val="26"/>
                <w:lang w:val="en-US"/>
              </w:rPr>
              <w:t>an</w:t>
            </w:r>
            <w:r w:rsidRPr="00851193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updated version of the </w:t>
            </w:r>
            <w:r w:rsidRPr="00851193">
              <w:rPr>
                <w:b/>
                <w:sz w:val="26"/>
                <w:szCs w:val="26"/>
                <w:lang w:val="en-US"/>
              </w:rPr>
              <w:t xml:space="preserve">internal audit policy </w:t>
            </w:r>
            <w:r w:rsidR="00925367">
              <w:rPr>
                <w:b/>
                <w:sz w:val="26"/>
                <w:szCs w:val="26"/>
                <w:lang w:val="en-US"/>
              </w:rPr>
              <w:t>of the Com</w:t>
            </w:r>
            <w:r w:rsidR="00CF1C95">
              <w:rPr>
                <w:b/>
                <w:sz w:val="26"/>
                <w:szCs w:val="26"/>
                <w:lang w:val="en-US"/>
              </w:rPr>
              <w:t>pa</w:t>
            </w:r>
            <w:r w:rsidR="00925367">
              <w:rPr>
                <w:b/>
                <w:sz w:val="26"/>
                <w:szCs w:val="26"/>
                <w:lang w:val="en-US"/>
              </w:rPr>
              <w:t>ny</w:t>
            </w:r>
            <w:r w:rsidRPr="00851193">
              <w:rPr>
                <w:b/>
                <w:sz w:val="26"/>
                <w:szCs w:val="26"/>
                <w:lang w:val="en-US"/>
              </w:rPr>
              <w:t>.</w:t>
            </w:r>
          </w:p>
        </w:tc>
      </w:tr>
      <w:tr w:rsidR="00A85806" w:rsidRPr="00494D0B" w14:paraId="1FC4EE4D" w14:textId="77777777" w:rsidTr="00723017">
        <w:trPr>
          <w:trHeight w:val="416"/>
        </w:trPr>
        <w:tc>
          <w:tcPr>
            <w:tcW w:w="10206" w:type="dxa"/>
            <w:gridSpan w:val="2"/>
          </w:tcPr>
          <w:p w14:paraId="1BEEEA40" w14:textId="6BD2777A" w:rsidR="00A85806" w:rsidRPr="00CF1C95" w:rsidRDefault="00A85806" w:rsidP="000F01C8">
            <w:pPr>
              <w:widowControl w:val="0"/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  <w:r w:rsidRPr="00494D0B">
              <w:rPr>
                <w:sz w:val="26"/>
                <w:szCs w:val="26"/>
              </w:rPr>
              <w:t>2.2.</w:t>
            </w:r>
            <w:r w:rsidR="00494D0B" w:rsidRPr="00494D0B">
              <w:rPr>
                <w:sz w:val="26"/>
                <w:szCs w:val="26"/>
              </w:rPr>
              <w:t>1.</w:t>
            </w:r>
            <w:r w:rsidRPr="00494D0B">
              <w:rPr>
                <w:sz w:val="26"/>
                <w:szCs w:val="26"/>
              </w:rPr>
              <w:t xml:space="preserve"> </w:t>
            </w:r>
            <w:r w:rsidR="00CF1C95" w:rsidRPr="00F97F56">
              <w:rPr>
                <w:sz w:val="26"/>
                <w:szCs w:val="26"/>
                <w:lang w:val="en-US"/>
              </w:rPr>
              <w:t>Content of resolutions passed by the Issuers’ Board of Directors</w:t>
            </w:r>
            <w:r w:rsidRPr="00CF1C95">
              <w:rPr>
                <w:sz w:val="26"/>
                <w:szCs w:val="26"/>
                <w:lang w:val="en-US"/>
              </w:rPr>
              <w:t>:</w:t>
            </w:r>
          </w:p>
          <w:p w14:paraId="379D61B5" w14:textId="2FCF856C" w:rsidR="00213A58" w:rsidRPr="00CF1C95" w:rsidRDefault="00213A58" w:rsidP="00213A58">
            <w:pPr>
              <w:tabs>
                <w:tab w:val="left" w:pos="1134"/>
                <w:tab w:val="left" w:pos="1276"/>
              </w:tabs>
              <w:rPr>
                <w:i/>
                <w:sz w:val="26"/>
                <w:szCs w:val="26"/>
                <w:lang w:val="en-US"/>
              </w:rPr>
            </w:pPr>
            <w:r w:rsidRPr="00CF1C95">
              <w:rPr>
                <w:i/>
                <w:sz w:val="26"/>
                <w:szCs w:val="26"/>
                <w:lang w:val="en-US"/>
              </w:rPr>
              <w:t>1.</w:t>
            </w:r>
            <w:r w:rsidR="00CF1C95">
              <w:rPr>
                <w:i/>
                <w:sz w:val="26"/>
                <w:szCs w:val="26"/>
                <w:lang w:val="en-US"/>
              </w:rPr>
              <w:t xml:space="preserve"> To approve an updated version of the internal audit policy of PJSC Rosseti Kuban in accordance with Appendix 2 to the present resolution of the Company’s Board of Directors. </w:t>
            </w:r>
            <w:r w:rsidRPr="00CF1C95">
              <w:rPr>
                <w:i/>
                <w:sz w:val="26"/>
                <w:szCs w:val="26"/>
                <w:lang w:val="en-US"/>
              </w:rPr>
              <w:t xml:space="preserve"> </w:t>
            </w:r>
          </w:p>
          <w:p w14:paraId="2BBA2908" w14:textId="6C960906" w:rsidR="007336C2" w:rsidRPr="00F20535" w:rsidRDefault="00213A58" w:rsidP="00213A58">
            <w:pPr>
              <w:tabs>
                <w:tab w:val="left" w:pos="1134"/>
                <w:tab w:val="left" w:pos="1276"/>
              </w:tabs>
              <w:rPr>
                <w:i/>
                <w:sz w:val="26"/>
                <w:szCs w:val="26"/>
                <w:lang w:val="en-US"/>
              </w:rPr>
            </w:pPr>
            <w:r w:rsidRPr="00F20535">
              <w:rPr>
                <w:i/>
                <w:sz w:val="26"/>
                <w:szCs w:val="26"/>
                <w:lang w:val="en-US"/>
              </w:rPr>
              <w:t>2</w:t>
            </w:r>
            <w:r w:rsidR="00F20535">
              <w:rPr>
                <w:i/>
                <w:sz w:val="26"/>
                <w:szCs w:val="26"/>
                <w:lang w:val="en-US"/>
              </w:rPr>
              <w:t xml:space="preserve">. The internal audit policy of PJSC Kubanenergo passed by the decision of the Company’s Board of Directors of December 25, 2019 (Minutes of December 25, </w:t>
            </w:r>
            <w:proofErr w:type="gramStart"/>
            <w:r w:rsidR="00F20535">
              <w:rPr>
                <w:i/>
                <w:sz w:val="26"/>
                <w:szCs w:val="26"/>
                <w:lang w:val="en-US"/>
              </w:rPr>
              <w:t>2019</w:t>
            </w:r>
            <w:proofErr w:type="gramEnd"/>
            <w:r w:rsidR="00F20535">
              <w:rPr>
                <w:i/>
                <w:sz w:val="26"/>
                <w:szCs w:val="26"/>
                <w:lang w:val="en-US"/>
              </w:rPr>
              <w:t xml:space="preserve"> No. 369</w:t>
            </w:r>
            <w:r w:rsidR="00F20535" w:rsidRPr="00F20535">
              <w:rPr>
                <w:i/>
                <w:sz w:val="26"/>
                <w:szCs w:val="26"/>
                <w:lang w:val="en-US"/>
              </w:rPr>
              <w:t>/</w:t>
            </w:r>
            <w:r w:rsidR="00F20535">
              <w:rPr>
                <w:i/>
                <w:sz w:val="26"/>
                <w:szCs w:val="26"/>
                <w:lang w:val="en-US"/>
              </w:rPr>
              <w:t>2019) is considered to be no longer in force.</w:t>
            </w:r>
          </w:p>
        </w:tc>
      </w:tr>
      <w:tr w:rsidR="00213A58" w:rsidRPr="00494D0B" w14:paraId="6E99C300" w14:textId="77777777" w:rsidTr="00723017">
        <w:trPr>
          <w:trHeight w:val="416"/>
        </w:trPr>
        <w:tc>
          <w:tcPr>
            <w:tcW w:w="10206" w:type="dxa"/>
            <w:gridSpan w:val="2"/>
          </w:tcPr>
          <w:p w14:paraId="3AF84CC2" w14:textId="77777777" w:rsidR="00925367" w:rsidRPr="00851193" w:rsidRDefault="00925367" w:rsidP="00925367">
            <w:pPr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Approval of the internal documents of the Issuer</w:t>
            </w:r>
            <w:r w:rsidRPr="00851193">
              <w:rPr>
                <w:rFonts w:eastAsiaTheme="minorHAnsi"/>
                <w:b/>
                <w:iCs/>
                <w:sz w:val="26"/>
                <w:szCs w:val="26"/>
                <w:lang w:val="en-US" w:eastAsia="en-US"/>
              </w:rPr>
              <w:t xml:space="preserve"> </w:t>
            </w:r>
          </w:p>
          <w:p w14:paraId="75CA57DD" w14:textId="52C539EB" w:rsidR="00213A58" w:rsidRPr="00CF1C95" w:rsidRDefault="00925367" w:rsidP="00213A58">
            <w:pPr>
              <w:jc w:val="both"/>
              <w:rPr>
                <w:b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CF1C95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CF1C95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13A58" w:rsidRPr="00CF1C95">
              <w:rPr>
                <w:b/>
                <w:sz w:val="26"/>
                <w:szCs w:val="26"/>
                <w:lang w:val="en-US"/>
              </w:rPr>
              <w:t xml:space="preserve">6 </w:t>
            </w:r>
            <w:r w:rsidR="00CF1C95" w:rsidRPr="00CF1C95">
              <w:rPr>
                <w:b/>
                <w:sz w:val="26"/>
                <w:szCs w:val="26"/>
                <w:lang w:val="en-US"/>
              </w:rPr>
              <w:t>“</w:t>
            </w:r>
            <w:r w:rsidR="00CF1C95" w:rsidRPr="00CF1C95">
              <w:rPr>
                <w:b/>
                <w:i/>
                <w:iCs/>
                <w:sz w:val="26"/>
                <w:szCs w:val="26"/>
                <w:lang w:val="en-US"/>
              </w:rPr>
              <w:t>On introducing amendments to the</w:t>
            </w:r>
            <w:r w:rsidR="00CF1C95">
              <w:rPr>
                <w:b/>
                <w:sz w:val="26"/>
                <w:szCs w:val="26"/>
                <w:lang w:val="en-US"/>
              </w:rPr>
              <w:t xml:space="preserve"> </w:t>
            </w:r>
            <w:r w:rsidR="00CF1C95" w:rsidRPr="00CF1C95">
              <w:rPr>
                <w:b/>
                <w:i/>
                <w:iCs/>
                <w:sz w:val="26"/>
                <w:szCs w:val="26"/>
                <w:lang w:val="en-US"/>
              </w:rPr>
              <w:t>Regulation on Financial Incentives of the Chief Executive Officer of PJSC Rosseti Kuban</w:t>
            </w:r>
            <w:r w:rsidR="00CF1C95">
              <w:rPr>
                <w:b/>
                <w:i/>
                <w:iCs/>
                <w:sz w:val="26"/>
                <w:szCs w:val="26"/>
                <w:lang w:val="en-US"/>
              </w:rPr>
              <w:t>”.</w:t>
            </w:r>
          </w:p>
        </w:tc>
      </w:tr>
      <w:tr w:rsidR="00213A58" w:rsidRPr="00494D0B" w14:paraId="558A0072" w14:textId="77777777" w:rsidTr="00723017">
        <w:trPr>
          <w:trHeight w:val="416"/>
        </w:trPr>
        <w:tc>
          <w:tcPr>
            <w:tcW w:w="10206" w:type="dxa"/>
            <w:gridSpan w:val="2"/>
          </w:tcPr>
          <w:p w14:paraId="1BDAD1CF" w14:textId="301E224C" w:rsidR="00213A58" w:rsidRPr="00F97F56" w:rsidRDefault="00213A58" w:rsidP="00213A58">
            <w:pPr>
              <w:widowControl w:val="0"/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  <w:r w:rsidRPr="00494D0B">
              <w:rPr>
                <w:sz w:val="26"/>
                <w:szCs w:val="26"/>
              </w:rPr>
              <w:t>2.2.</w:t>
            </w:r>
            <w:r w:rsidR="00494D0B" w:rsidRPr="00494D0B">
              <w:rPr>
                <w:sz w:val="26"/>
                <w:szCs w:val="26"/>
              </w:rPr>
              <w:t>2.</w:t>
            </w:r>
            <w:r w:rsidRPr="00494D0B">
              <w:rPr>
                <w:sz w:val="26"/>
                <w:szCs w:val="26"/>
              </w:rPr>
              <w:t xml:space="preserve"> </w:t>
            </w:r>
            <w:r w:rsidR="00925367" w:rsidRPr="00F97F56">
              <w:rPr>
                <w:sz w:val="26"/>
                <w:szCs w:val="26"/>
                <w:lang w:val="en-US"/>
              </w:rPr>
              <w:t>Content of resolutions passed by the Issuers’ Board of Directors</w:t>
            </w:r>
            <w:r w:rsidRPr="00F97F56">
              <w:rPr>
                <w:sz w:val="26"/>
                <w:szCs w:val="26"/>
                <w:lang w:val="en-US"/>
              </w:rPr>
              <w:t>:</w:t>
            </w:r>
          </w:p>
          <w:p w14:paraId="59A09C50" w14:textId="4274D0BD" w:rsidR="00F97F56" w:rsidRPr="00F97F56" w:rsidRDefault="00F97F56" w:rsidP="00213A58">
            <w:pPr>
              <w:contextualSpacing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To introduce amendments</w:t>
            </w:r>
            <w:r w:rsidRPr="00F97F56">
              <w:rPr>
                <w:i/>
                <w:sz w:val="26"/>
                <w:szCs w:val="26"/>
                <w:lang w:val="en-US"/>
              </w:rPr>
              <w:t xml:space="preserve"> to the Regulation on Financial Incentives</w:t>
            </w:r>
            <w:r>
              <w:rPr>
                <w:i/>
                <w:sz w:val="26"/>
                <w:szCs w:val="26"/>
                <w:lang w:val="en-US"/>
              </w:rPr>
              <w:t xml:space="preserve"> of the Chief Executive Officer of PJSC Rosseti Kuban in accordance with Appendix 6 to the present resolution of the Company’s Board of Directors</w:t>
            </w:r>
            <w:r w:rsidR="00CF1C95">
              <w:rPr>
                <w:i/>
                <w:sz w:val="26"/>
                <w:szCs w:val="26"/>
                <w:lang w:val="en-US"/>
              </w:rPr>
              <w:t>.</w:t>
            </w:r>
          </w:p>
          <w:p w14:paraId="34AFC0F3" w14:textId="1678AC78" w:rsidR="00213A58" w:rsidRPr="00494D0B" w:rsidRDefault="00213A58" w:rsidP="00213A58">
            <w:pPr>
              <w:contextualSpacing/>
              <w:rPr>
                <w:bCs/>
                <w:iCs/>
                <w:sz w:val="26"/>
                <w:szCs w:val="26"/>
              </w:rPr>
            </w:pPr>
          </w:p>
        </w:tc>
      </w:tr>
      <w:tr w:rsidR="00213A58" w:rsidRPr="00925367" w14:paraId="00356641" w14:textId="77777777" w:rsidTr="00723017">
        <w:tc>
          <w:tcPr>
            <w:tcW w:w="10206" w:type="dxa"/>
            <w:gridSpan w:val="2"/>
            <w:shd w:val="clear" w:color="auto" w:fill="auto"/>
          </w:tcPr>
          <w:p w14:paraId="2A3FEAE9" w14:textId="7D66CBB8" w:rsidR="00213A58" w:rsidRPr="00925367" w:rsidRDefault="00213A58" w:rsidP="00213A5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25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2.3. </w:t>
            </w:r>
            <w:r w:rsidR="00925367" w:rsidRPr="00925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 Issuer’s Board of Directors at which the relevant resolutions</w:t>
            </w:r>
            <w:r w:rsidR="00925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were passed</w:t>
            </w:r>
            <w:r w:rsidRPr="00925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9253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November 12, </w:t>
            </w:r>
            <w:r w:rsidRPr="009253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2021</w:t>
            </w:r>
          </w:p>
          <w:p w14:paraId="7123A9C9" w14:textId="430034C4" w:rsidR="00213A58" w:rsidRPr="00925367" w:rsidRDefault="00213A58" w:rsidP="00E50AF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5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925367" w:rsidRPr="00925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 Issuer’s Board of Directors at which the relevant resolutions were passed</w:t>
            </w:r>
            <w:r w:rsidRPr="00925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9253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253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«15» </w:t>
            </w:r>
            <w:r w:rsidR="009253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November</w:t>
            </w:r>
            <w:r w:rsidRPr="009253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2021, </w:t>
            </w:r>
            <w:r w:rsidR="009253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Minutes No. </w:t>
            </w:r>
            <w:r w:rsidR="00E50AFA" w:rsidRPr="009253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454</w:t>
            </w:r>
            <w:r w:rsidRPr="009253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/2021.</w:t>
            </w:r>
          </w:p>
        </w:tc>
      </w:tr>
      <w:tr w:rsidR="00213A58" w:rsidRPr="00494D0B" w14:paraId="77FBDE3B" w14:textId="77777777" w:rsidTr="00723017">
        <w:tc>
          <w:tcPr>
            <w:tcW w:w="10206" w:type="dxa"/>
            <w:gridSpan w:val="2"/>
          </w:tcPr>
          <w:p w14:paraId="1BA08430" w14:textId="5CEB5C64" w:rsidR="00213A58" w:rsidRPr="00CF1C95" w:rsidRDefault="00213A58" w:rsidP="00213A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AF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CF1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213A58" w:rsidRPr="00494D0B" w14:paraId="234FA779" w14:textId="77777777" w:rsidTr="00925367">
        <w:trPr>
          <w:trHeight w:val="1189"/>
        </w:trPr>
        <w:tc>
          <w:tcPr>
            <w:tcW w:w="10206" w:type="dxa"/>
            <w:gridSpan w:val="2"/>
          </w:tcPr>
          <w:p w14:paraId="491350CF" w14:textId="2C847859" w:rsidR="00925367" w:rsidRPr="00925367" w:rsidRDefault="00213A58" w:rsidP="00925367">
            <w:pPr>
              <w:rPr>
                <w:lang w:val="en-US"/>
              </w:rPr>
            </w:pPr>
            <w:r w:rsidRPr="00925367">
              <w:rPr>
                <w:sz w:val="26"/>
                <w:szCs w:val="26"/>
                <w:lang w:val="en-US"/>
              </w:rPr>
              <w:t xml:space="preserve">3.1. </w:t>
            </w:r>
            <w:r w:rsidR="00925367" w:rsidRPr="00925367">
              <w:rPr>
                <w:lang w:val="en-US"/>
              </w:rPr>
              <w:t xml:space="preserve">Head of Corporate Support Department                                 </w:t>
            </w:r>
            <w:r w:rsidR="00925367">
              <w:rPr>
                <w:lang w:val="en-US"/>
              </w:rPr>
              <w:t>__________</w:t>
            </w:r>
            <w:r w:rsidR="00925367" w:rsidRPr="00925367">
              <w:rPr>
                <w:lang w:val="en-US"/>
              </w:rPr>
              <w:t xml:space="preserve">_______ </w:t>
            </w:r>
            <w:r w:rsidR="00925367" w:rsidRPr="00925367">
              <w:t>Е</w:t>
            </w:r>
            <w:r w:rsidR="00925367" w:rsidRPr="00925367">
              <w:rPr>
                <w:lang w:val="en-US"/>
              </w:rPr>
              <w:t>.</w:t>
            </w:r>
            <w:r w:rsidR="00925367" w:rsidRPr="00925367">
              <w:t>Е</w:t>
            </w:r>
            <w:r w:rsidR="00925367" w:rsidRPr="00925367">
              <w:rPr>
                <w:lang w:val="en-US"/>
              </w:rPr>
              <w:t xml:space="preserve">. </w:t>
            </w:r>
            <w:proofErr w:type="spellStart"/>
            <w:r w:rsidR="00925367" w:rsidRPr="00925367">
              <w:rPr>
                <w:lang w:val="en-US"/>
              </w:rPr>
              <w:t>Didenko</w:t>
            </w:r>
            <w:proofErr w:type="spellEnd"/>
          </w:p>
          <w:p w14:paraId="050FE8D3" w14:textId="156A4B22" w:rsidR="00925367" w:rsidRPr="00925367" w:rsidRDefault="00925367" w:rsidP="00925367">
            <w:pPr>
              <w:rPr>
                <w:rFonts w:eastAsia="Calibri"/>
                <w:lang w:val="en-US" w:eastAsia="en-US"/>
              </w:rPr>
            </w:pPr>
            <w:r w:rsidRPr="00925367">
              <w:rPr>
                <w:lang w:val="en-US"/>
              </w:rPr>
              <w:t>(per procuration No.23/256-</w:t>
            </w:r>
            <w:r w:rsidRPr="00925367">
              <w:t>н</w:t>
            </w:r>
            <w:r w:rsidRPr="00925367">
              <w:rPr>
                <w:lang w:val="en-US"/>
              </w:rPr>
              <w:t xml:space="preserve">/23-2021-2-253 of February 16, 2021)  </w:t>
            </w:r>
            <w:proofErr w:type="gramStart"/>
            <w:r w:rsidRPr="00925367">
              <w:rPr>
                <w:lang w:val="en-US"/>
              </w:rPr>
              <w:t xml:space="preserve">   (</w:t>
            </w:r>
            <w:proofErr w:type="gramEnd"/>
            <w:r w:rsidRPr="00925367">
              <w:rPr>
                <w:lang w:val="en-US"/>
              </w:rPr>
              <w:t xml:space="preserve">signature)                                                           </w:t>
            </w:r>
          </w:p>
          <w:p w14:paraId="4E638F0A" w14:textId="77777777" w:rsidR="00925367" w:rsidRPr="00925367" w:rsidRDefault="00925367" w:rsidP="009253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26030B" w14:textId="0C914751" w:rsidR="00213A58" w:rsidRPr="00925367" w:rsidRDefault="00925367" w:rsidP="00E50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5367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925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9253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2536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</w:t>
            </w:r>
            <w:r w:rsidRPr="0092536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925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53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25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41D884B4" w14:textId="77777777" w:rsidR="0045226D" w:rsidRPr="001D495A" w:rsidRDefault="0045226D" w:rsidP="003510CE">
      <w:pPr>
        <w:jc w:val="center"/>
      </w:pPr>
    </w:p>
    <w:sectPr w:rsidR="0045226D" w:rsidRPr="001D495A" w:rsidSect="00CD1592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C93B" w14:textId="77777777" w:rsidR="006A55F5" w:rsidRDefault="006A55F5" w:rsidP="00C5099C">
      <w:r>
        <w:separator/>
      </w:r>
    </w:p>
  </w:endnote>
  <w:endnote w:type="continuationSeparator" w:id="0">
    <w:p w14:paraId="0B84EFB1" w14:textId="77777777" w:rsidR="006A55F5" w:rsidRDefault="006A55F5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0DB2" w14:textId="77777777" w:rsidR="006A55F5" w:rsidRDefault="006A55F5" w:rsidP="00C5099C">
      <w:r>
        <w:separator/>
      </w:r>
    </w:p>
  </w:footnote>
  <w:footnote w:type="continuationSeparator" w:id="0">
    <w:p w14:paraId="5B37045C" w14:textId="77777777" w:rsidR="006A55F5" w:rsidRDefault="006A55F5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D88"/>
    <w:multiLevelType w:val="hybridMultilevel"/>
    <w:tmpl w:val="17126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21279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8" w15:restartNumberingAfterBreak="0">
    <w:nsid w:val="3D0C4403"/>
    <w:multiLevelType w:val="hybridMultilevel"/>
    <w:tmpl w:val="E042D1F6"/>
    <w:lvl w:ilvl="0" w:tplc="D6C6F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2894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E243D3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6F731E"/>
    <w:multiLevelType w:val="multilevel"/>
    <w:tmpl w:val="9E2A1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D5B513F"/>
    <w:multiLevelType w:val="hybridMultilevel"/>
    <w:tmpl w:val="5FE68CD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14"/>
  </w:num>
  <w:num w:numId="13">
    <w:abstractNumId w:val="1"/>
  </w:num>
  <w:num w:numId="14">
    <w:abstractNumId w:val="11"/>
  </w:num>
  <w:num w:numId="15">
    <w:abstractNumId w:val="2"/>
  </w:num>
  <w:num w:numId="16">
    <w:abstractNumId w:val="8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6D"/>
    <w:rsid w:val="000015B0"/>
    <w:rsid w:val="00006198"/>
    <w:rsid w:val="0001051D"/>
    <w:rsid w:val="00010522"/>
    <w:rsid w:val="00010A84"/>
    <w:rsid w:val="00010B6B"/>
    <w:rsid w:val="00014CD7"/>
    <w:rsid w:val="00015287"/>
    <w:rsid w:val="00020C5E"/>
    <w:rsid w:val="000238F7"/>
    <w:rsid w:val="00034167"/>
    <w:rsid w:val="00036FF9"/>
    <w:rsid w:val="000428C9"/>
    <w:rsid w:val="00046601"/>
    <w:rsid w:val="000528AB"/>
    <w:rsid w:val="0005354D"/>
    <w:rsid w:val="000641D8"/>
    <w:rsid w:val="000655FF"/>
    <w:rsid w:val="000812B4"/>
    <w:rsid w:val="00084028"/>
    <w:rsid w:val="00086832"/>
    <w:rsid w:val="00087563"/>
    <w:rsid w:val="00087C20"/>
    <w:rsid w:val="00087DA5"/>
    <w:rsid w:val="00091224"/>
    <w:rsid w:val="000A1166"/>
    <w:rsid w:val="000B19A7"/>
    <w:rsid w:val="000B22DB"/>
    <w:rsid w:val="000B2E62"/>
    <w:rsid w:val="000C4182"/>
    <w:rsid w:val="000C5FF4"/>
    <w:rsid w:val="000D1922"/>
    <w:rsid w:val="000D5047"/>
    <w:rsid w:val="000D587F"/>
    <w:rsid w:val="000D76C8"/>
    <w:rsid w:val="000D795F"/>
    <w:rsid w:val="000E12B9"/>
    <w:rsid w:val="000E1FED"/>
    <w:rsid w:val="000E2653"/>
    <w:rsid w:val="000E5520"/>
    <w:rsid w:val="000E5E7E"/>
    <w:rsid w:val="000F01C8"/>
    <w:rsid w:val="000F01FC"/>
    <w:rsid w:val="000F4DFE"/>
    <w:rsid w:val="00101C52"/>
    <w:rsid w:val="0010430A"/>
    <w:rsid w:val="00106BF4"/>
    <w:rsid w:val="001115B5"/>
    <w:rsid w:val="0011275D"/>
    <w:rsid w:val="00113672"/>
    <w:rsid w:val="00127F6F"/>
    <w:rsid w:val="00131D48"/>
    <w:rsid w:val="00142353"/>
    <w:rsid w:val="00143D25"/>
    <w:rsid w:val="00147EFD"/>
    <w:rsid w:val="00155944"/>
    <w:rsid w:val="00155E90"/>
    <w:rsid w:val="00156A04"/>
    <w:rsid w:val="00157223"/>
    <w:rsid w:val="00166C79"/>
    <w:rsid w:val="00166D26"/>
    <w:rsid w:val="001762AE"/>
    <w:rsid w:val="00182D0E"/>
    <w:rsid w:val="0018648B"/>
    <w:rsid w:val="00190E0A"/>
    <w:rsid w:val="00196318"/>
    <w:rsid w:val="001964CA"/>
    <w:rsid w:val="001A4FE8"/>
    <w:rsid w:val="001A528C"/>
    <w:rsid w:val="001A5D8D"/>
    <w:rsid w:val="001B1118"/>
    <w:rsid w:val="001B2096"/>
    <w:rsid w:val="001B23FD"/>
    <w:rsid w:val="001B4D6A"/>
    <w:rsid w:val="001B5463"/>
    <w:rsid w:val="001B7196"/>
    <w:rsid w:val="001C064D"/>
    <w:rsid w:val="001C5F13"/>
    <w:rsid w:val="001D2761"/>
    <w:rsid w:val="001D495A"/>
    <w:rsid w:val="001E000F"/>
    <w:rsid w:val="001E055B"/>
    <w:rsid w:val="001E1C06"/>
    <w:rsid w:val="001E3A5C"/>
    <w:rsid w:val="001F3FF9"/>
    <w:rsid w:val="0020007C"/>
    <w:rsid w:val="002009E2"/>
    <w:rsid w:val="0020448C"/>
    <w:rsid w:val="00212EFE"/>
    <w:rsid w:val="00213A58"/>
    <w:rsid w:val="0022502C"/>
    <w:rsid w:val="002252C2"/>
    <w:rsid w:val="00225D0E"/>
    <w:rsid w:val="002312EC"/>
    <w:rsid w:val="00232B2C"/>
    <w:rsid w:val="002342B3"/>
    <w:rsid w:val="00235C54"/>
    <w:rsid w:val="00236918"/>
    <w:rsid w:val="00240A36"/>
    <w:rsid w:val="00260E05"/>
    <w:rsid w:val="00262FCF"/>
    <w:rsid w:val="002645DD"/>
    <w:rsid w:val="002658DF"/>
    <w:rsid w:val="00265D89"/>
    <w:rsid w:val="00267CD9"/>
    <w:rsid w:val="00271331"/>
    <w:rsid w:val="00271F6A"/>
    <w:rsid w:val="00273E6A"/>
    <w:rsid w:val="00275923"/>
    <w:rsid w:val="00280766"/>
    <w:rsid w:val="002851B0"/>
    <w:rsid w:val="002876FD"/>
    <w:rsid w:val="002904FF"/>
    <w:rsid w:val="00290D0F"/>
    <w:rsid w:val="00290EAF"/>
    <w:rsid w:val="00293187"/>
    <w:rsid w:val="00294903"/>
    <w:rsid w:val="00294FB8"/>
    <w:rsid w:val="00295F91"/>
    <w:rsid w:val="002A3645"/>
    <w:rsid w:val="002A74CF"/>
    <w:rsid w:val="002A7A26"/>
    <w:rsid w:val="002B588E"/>
    <w:rsid w:val="002C00A3"/>
    <w:rsid w:val="002C134B"/>
    <w:rsid w:val="002C1703"/>
    <w:rsid w:val="002C3ED9"/>
    <w:rsid w:val="002D2643"/>
    <w:rsid w:val="002D2F31"/>
    <w:rsid w:val="002D3460"/>
    <w:rsid w:val="002D6A9E"/>
    <w:rsid w:val="002E2769"/>
    <w:rsid w:val="002E2C8F"/>
    <w:rsid w:val="002E6A70"/>
    <w:rsid w:val="002F5B8F"/>
    <w:rsid w:val="0030789B"/>
    <w:rsid w:val="003146A8"/>
    <w:rsid w:val="00316754"/>
    <w:rsid w:val="00322AEC"/>
    <w:rsid w:val="00322B7B"/>
    <w:rsid w:val="003303DF"/>
    <w:rsid w:val="003318D5"/>
    <w:rsid w:val="0033295B"/>
    <w:rsid w:val="0033729C"/>
    <w:rsid w:val="00340BA2"/>
    <w:rsid w:val="00345983"/>
    <w:rsid w:val="003510CE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096"/>
    <w:rsid w:val="003B6A95"/>
    <w:rsid w:val="003C4C29"/>
    <w:rsid w:val="003C651F"/>
    <w:rsid w:val="003D4607"/>
    <w:rsid w:val="003D7747"/>
    <w:rsid w:val="003E26F6"/>
    <w:rsid w:val="003F0A20"/>
    <w:rsid w:val="003F6B03"/>
    <w:rsid w:val="00401D3B"/>
    <w:rsid w:val="00402154"/>
    <w:rsid w:val="00407917"/>
    <w:rsid w:val="00411DDA"/>
    <w:rsid w:val="00413B92"/>
    <w:rsid w:val="00415885"/>
    <w:rsid w:val="004164E8"/>
    <w:rsid w:val="00416A38"/>
    <w:rsid w:val="004208E0"/>
    <w:rsid w:val="00420F04"/>
    <w:rsid w:val="00423435"/>
    <w:rsid w:val="00425F2B"/>
    <w:rsid w:val="004260C4"/>
    <w:rsid w:val="004261B7"/>
    <w:rsid w:val="00434649"/>
    <w:rsid w:val="00434C05"/>
    <w:rsid w:val="00437FEE"/>
    <w:rsid w:val="00441409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48A6"/>
    <w:rsid w:val="00475583"/>
    <w:rsid w:val="00476F5A"/>
    <w:rsid w:val="004918A3"/>
    <w:rsid w:val="00494D0B"/>
    <w:rsid w:val="004972B6"/>
    <w:rsid w:val="00497E21"/>
    <w:rsid w:val="004A3A4C"/>
    <w:rsid w:val="004A4158"/>
    <w:rsid w:val="004A4930"/>
    <w:rsid w:val="004A68E9"/>
    <w:rsid w:val="004B414D"/>
    <w:rsid w:val="004C0FB3"/>
    <w:rsid w:val="004C1325"/>
    <w:rsid w:val="004C330E"/>
    <w:rsid w:val="004C3463"/>
    <w:rsid w:val="004C6F9E"/>
    <w:rsid w:val="004C7A35"/>
    <w:rsid w:val="004D0A6C"/>
    <w:rsid w:val="004D1160"/>
    <w:rsid w:val="004D1454"/>
    <w:rsid w:val="004D2E11"/>
    <w:rsid w:val="004D4E49"/>
    <w:rsid w:val="004D532C"/>
    <w:rsid w:val="004D7229"/>
    <w:rsid w:val="004E0B40"/>
    <w:rsid w:val="004F1587"/>
    <w:rsid w:val="004F1988"/>
    <w:rsid w:val="004F2011"/>
    <w:rsid w:val="004F5D30"/>
    <w:rsid w:val="004F6A0D"/>
    <w:rsid w:val="00500F06"/>
    <w:rsid w:val="005070DB"/>
    <w:rsid w:val="00515A50"/>
    <w:rsid w:val="00515D11"/>
    <w:rsid w:val="00516D7E"/>
    <w:rsid w:val="00524BEA"/>
    <w:rsid w:val="00532306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60FA"/>
    <w:rsid w:val="005875C8"/>
    <w:rsid w:val="00591B51"/>
    <w:rsid w:val="005947D9"/>
    <w:rsid w:val="005A0F7C"/>
    <w:rsid w:val="005A1D3C"/>
    <w:rsid w:val="005A314F"/>
    <w:rsid w:val="005B0335"/>
    <w:rsid w:val="005B44A7"/>
    <w:rsid w:val="005B57E1"/>
    <w:rsid w:val="005B624C"/>
    <w:rsid w:val="005B6AFA"/>
    <w:rsid w:val="005B7917"/>
    <w:rsid w:val="005B79E2"/>
    <w:rsid w:val="005C3402"/>
    <w:rsid w:val="005C4FDA"/>
    <w:rsid w:val="005C5847"/>
    <w:rsid w:val="005C6F2C"/>
    <w:rsid w:val="005D36EB"/>
    <w:rsid w:val="005D40A5"/>
    <w:rsid w:val="005E0024"/>
    <w:rsid w:val="005E4E27"/>
    <w:rsid w:val="005F0D1E"/>
    <w:rsid w:val="005F1291"/>
    <w:rsid w:val="005F1C7E"/>
    <w:rsid w:val="005F262D"/>
    <w:rsid w:val="005F2B8D"/>
    <w:rsid w:val="00601200"/>
    <w:rsid w:val="006016DF"/>
    <w:rsid w:val="00603716"/>
    <w:rsid w:val="00604A93"/>
    <w:rsid w:val="0060737B"/>
    <w:rsid w:val="006177FA"/>
    <w:rsid w:val="00621072"/>
    <w:rsid w:val="00621677"/>
    <w:rsid w:val="00627B34"/>
    <w:rsid w:val="0063248E"/>
    <w:rsid w:val="00633BD3"/>
    <w:rsid w:val="006369DF"/>
    <w:rsid w:val="0064044B"/>
    <w:rsid w:val="006430C7"/>
    <w:rsid w:val="00646D0D"/>
    <w:rsid w:val="00647521"/>
    <w:rsid w:val="00650F04"/>
    <w:rsid w:val="006537DD"/>
    <w:rsid w:val="00655BF7"/>
    <w:rsid w:val="00657F61"/>
    <w:rsid w:val="00671326"/>
    <w:rsid w:val="00672C8F"/>
    <w:rsid w:val="00672CAF"/>
    <w:rsid w:val="00676024"/>
    <w:rsid w:val="00680DC8"/>
    <w:rsid w:val="0068193A"/>
    <w:rsid w:val="00683906"/>
    <w:rsid w:val="00684705"/>
    <w:rsid w:val="0068696B"/>
    <w:rsid w:val="00687F83"/>
    <w:rsid w:val="006A55F5"/>
    <w:rsid w:val="006A7084"/>
    <w:rsid w:val="006A76EF"/>
    <w:rsid w:val="006C05EA"/>
    <w:rsid w:val="006C3F57"/>
    <w:rsid w:val="006C3F70"/>
    <w:rsid w:val="006D7BF2"/>
    <w:rsid w:val="006E302F"/>
    <w:rsid w:val="006F08DD"/>
    <w:rsid w:val="006F09D1"/>
    <w:rsid w:val="006F73C2"/>
    <w:rsid w:val="00703358"/>
    <w:rsid w:val="0070694D"/>
    <w:rsid w:val="0070781F"/>
    <w:rsid w:val="00714127"/>
    <w:rsid w:val="00723017"/>
    <w:rsid w:val="007235F9"/>
    <w:rsid w:val="0073170D"/>
    <w:rsid w:val="0073249D"/>
    <w:rsid w:val="007336C2"/>
    <w:rsid w:val="00735A80"/>
    <w:rsid w:val="007406B8"/>
    <w:rsid w:val="00741003"/>
    <w:rsid w:val="00741B96"/>
    <w:rsid w:val="00743257"/>
    <w:rsid w:val="00745BDB"/>
    <w:rsid w:val="00753122"/>
    <w:rsid w:val="0075374F"/>
    <w:rsid w:val="007549AD"/>
    <w:rsid w:val="00756A16"/>
    <w:rsid w:val="00761EF7"/>
    <w:rsid w:val="00762E99"/>
    <w:rsid w:val="00763296"/>
    <w:rsid w:val="00763856"/>
    <w:rsid w:val="007638FB"/>
    <w:rsid w:val="00766FD4"/>
    <w:rsid w:val="00770F84"/>
    <w:rsid w:val="00773A71"/>
    <w:rsid w:val="00781709"/>
    <w:rsid w:val="00790991"/>
    <w:rsid w:val="00791BEF"/>
    <w:rsid w:val="007920F6"/>
    <w:rsid w:val="007A467C"/>
    <w:rsid w:val="007B689E"/>
    <w:rsid w:val="007C3B23"/>
    <w:rsid w:val="007C65AD"/>
    <w:rsid w:val="007D3EC1"/>
    <w:rsid w:val="007D6383"/>
    <w:rsid w:val="007D7D51"/>
    <w:rsid w:val="007E1E11"/>
    <w:rsid w:val="007E3016"/>
    <w:rsid w:val="007E6DEB"/>
    <w:rsid w:val="007E71AC"/>
    <w:rsid w:val="007F087D"/>
    <w:rsid w:val="007F1236"/>
    <w:rsid w:val="007F4C66"/>
    <w:rsid w:val="00802AB4"/>
    <w:rsid w:val="00802CBD"/>
    <w:rsid w:val="008066B5"/>
    <w:rsid w:val="00815FFD"/>
    <w:rsid w:val="00822BB9"/>
    <w:rsid w:val="008241B0"/>
    <w:rsid w:val="008276FB"/>
    <w:rsid w:val="00833A1A"/>
    <w:rsid w:val="008361AE"/>
    <w:rsid w:val="008405C3"/>
    <w:rsid w:val="008422F1"/>
    <w:rsid w:val="008435D4"/>
    <w:rsid w:val="00844B2D"/>
    <w:rsid w:val="00845652"/>
    <w:rsid w:val="00846BC0"/>
    <w:rsid w:val="00851193"/>
    <w:rsid w:val="008530DD"/>
    <w:rsid w:val="00856541"/>
    <w:rsid w:val="008569D0"/>
    <w:rsid w:val="00860E57"/>
    <w:rsid w:val="008619C6"/>
    <w:rsid w:val="008723BA"/>
    <w:rsid w:val="00872891"/>
    <w:rsid w:val="00872D44"/>
    <w:rsid w:val="00874105"/>
    <w:rsid w:val="00875619"/>
    <w:rsid w:val="00881D9B"/>
    <w:rsid w:val="00882836"/>
    <w:rsid w:val="00884779"/>
    <w:rsid w:val="0088679A"/>
    <w:rsid w:val="008909AC"/>
    <w:rsid w:val="00894B7B"/>
    <w:rsid w:val="0089796E"/>
    <w:rsid w:val="008A3DD3"/>
    <w:rsid w:val="008A572C"/>
    <w:rsid w:val="008A5F53"/>
    <w:rsid w:val="008A6ACB"/>
    <w:rsid w:val="008B050F"/>
    <w:rsid w:val="008B2FDA"/>
    <w:rsid w:val="008C08E0"/>
    <w:rsid w:val="008C499E"/>
    <w:rsid w:val="008C78A3"/>
    <w:rsid w:val="008C7F2D"/>
    <w:rsid w:val="008D2B18"/>
    <w:rsid w:val="008D32C2"/>
    <w:rsid w:val="008D46C2"/>
    <w:rsid w:val="008D4C72"/>
    <w:rsid w:val="008D6244"/>
    <w:rsid w:val="008E1475"/>
    <w:rsid w:val="008E15B1"/>
    <w:rsid w:val="008E40D6"/>
    <w:rsid w:val="008E4996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05A72"/>
    <w:rsid w:val="00910208"/>
    <w:rsid w:val="00910B6C"/>
    <w:rsid w:val="009116BA"/>
    <w:rsid w:val="009234A4"/>
    <w:rsid w:val="00925367"/>
    <w:rsid w:val="00932A2C"/>
    <w:rsid w:val="009335F3"/>
    <w:rsid w:val="00933DFA"/>
    <w:rsid w:val="00934ABE"/>
    <w:rsid w:val="00935D95"/>
    <w:rsid w:val="00936E61"/>
    <w:rsid w:val="0093799B"/>
    <w:rsid w:val="0094398D"/>
    <w:rsid w:val="0094415A"/>
    <w:rsid w:val="00947961"/>
    <w:rsid w:val="009531E3"/>
    <w:rsid w:val="009602B6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97E3B"/>
    <w:rsid w:val="009A0B4C"/>
    <w:rsid w:val="009A2F8C"/>
    <w:rsid w:val="009B3565"/>
    <w:rsid w:val="009B781B"/>
    <w:rsid w:val="009C0905"/>
    <w:rsid w:val="009C1EE5"/>
    <w:rsid w:val="009C4159"/>
    <w:rsid w:val="009C72DB"/>
    <w:rsid w:val="009D0BEB"/>
    <w:rsid w:val="009D0FC3"/>
    <w:rsid w:val="009E0703"/>
    <w:rsid w:val="009E59C7"/>
    <w:rsid w:val="009E5B9F"/>
    <w:rsid w:val="009F027C"/>
    <w:rsid w:val="009F3D9B"/>
    <w:rsid w:val="009F6366"/>
    <w:rsid w:val="00A01BC8"/>
    <w:rsid w:val="00A03CE2"/>
    <w:rsid w:val="00A04BCB"/>
    <w:rsid w:val="00A04C41"/>
    <w:rsid w:val="00A103A2"/>
    <w:rsid w:val="00A13528"/>
    <w:rsid w:val="00A1708F"/>
    <w:rsid w:val="00A212F6"/>
    <w:rsid w:val="00A258B1"/>
    <w:rsid w:val="00A26F78"/>
    <w:rsid w:val="00A32B37"/>
    <w:rsid w:val="00A32CCA"/>
    <w:rsid w:val="00A46683"/>
    <w:rsid w:val="00A50E41"/>
    <w:rsid w:val="00A5222F"/>
    <w:rsid w:val="00A535F3"/>
    <w:rsid w:val="00A57A01"/>
    <w:rsid w:val="00A7554E"/>
    <w:rsid w:val="00A8319A"/>
    <w:rsid w:val="00A8346D"/>
    <w:rsid w:val="00A85559"/>
    <w:rsid w:val="00A85806"/>
    <w:rsid w:val="00A87AC1"/>
    <w:rsid w:val="00A92232"/>
    <w:rsid w:val="00A92372"/>
    <w:rsid w:val="00AA0667"/>
    <w:rsid w:val="00AA1431"/>
    <w:rsid w:val="00AA172E"/>
    <w:rsid w:val="00AA1A1D"/>
    <w:rsid w:val="00AA7EC8"/>
    <w:rsid w:val="00AB56DE"/>
    <w:rsid w:val="00AC0AFF"/>
    <w:rsid w:val="00AC2A4D"/>
    <w:rsid w:val="00AC68E0"/>
    <w:rsid w:val="00AF022F"/>
    <w:rsid w:val="00AF54BB"/>
    <w:rsid w:val="00AF5565"/>
    <w:rsid w:val="00AF55F4"/>
    <w:rsid w:val="00B010B2"/>
    <w:rsid w:val="00B01511"/>
    <w:rsid w:val="00B04F9A"/>
    <w:rsid w:val="00B060B5"/>
    <w:rsid w:val="00B064DE"/>
    <w:rsid w:val="00B17FBB"/>
    <w:rsid w:val="00B22153"/>
    <w:rsid w:val="00B22188"/>
    <w:rsid w:val="00B22783"/>
    <w:rsid w:val="00B24936"/>
    <w:rsid w:val="00B34342"/>
    <w:rsid w:val="00B366D0"/>
    <w:rsid w:val="00B36D59"/>
    <w:rsid w:val="00B442D4"/>
    <w:rsid w:val="00B56683"/>
    <w:rsid w:val="00B57CDE"/>
    <w:rsid w:val="00B65124"/>
    <w:rsid w:val="00B65FDB"/>
    <w:rsid w:val="00B70C4F"/>
    <w:rsid w:val="00B70E50"/>
    <w:rsid w:val="00B7221F"/>
    <w:rsid w:val="00B74897"/>
    <w:rsid w:val="00B905ED"/>
    <w:rsid w:val="00B93DEA"/>
    <w:rsid w:val="00B94821"/>
    <w:rsid w:val="00B96624"/>
    <w:rsid w:val="00BA33B5"/>
    <w:rsid w:val="00BA4527"/>
    <w:rsid w:val="00BA5195"/>
    <w:rsid w:val="00BB07CA"/>
    <w:rsid w:val="00BC2E61"/>
    <w:rsid w:val="00BC4A00"/>
    <w:rsid w:val="00BD3D6B"/>
    <w:rsid w:val="00BE0592"/>
    <w:rsid w:val="00BE3636"/>
    <w:rsid w:val="00BE3D85"/>
    <w:rsid w:val="00BF227F"/>
    <w:rsid w:val="00BF2607"/>
    <w:rsid w:val="00BF59D1"/>
    <w:rsid w:val="00BF6394"/>
    <w:rsid w:val="00BF6D0F"/>
    <w:rsid w:val="00BF7BAE"/>
    <w:rsid w:val="00BF7ED2"/>
    <w:rsid w:val="00C02B3B"/>
    <w:rsid w:val="00C07688"/>
    <w:rsid w:val="00C10CBB"/>
    <w:rsid w:val="00C11181"/>
    <w:rsid w:val="00C13329"/>
    <w:rsid w:val="00C14210"/>
    <w:rsid w:val="00C20505"/>
    <w:rsid w:val="00C20EB4"/>
    <w:rsid w:val="00C21D8D"/>
    <w:rsid w:val="00C24BDF"/>
    <w:rsid w:val="00C3437B"/>
    <w:rsid w:val="00C34E7F"/>
    <w:rsid w:val="00C34EC8"/>
    <w:rsid w:val="00C35A56"/>
    <w:rsid w:val="00C4203F"/>
    <w:rsid w:val="00C42231"/>
    <w:rsid w:val="00C433CB"/>
    <w:rsid w:val="00C452B6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77EB6"/>
    <w:rsid w:val="00C77EEE"/>
    <w:rsid w:val="00C825BE"/>
    <w:rsid w:val="00C83E64"/>
    <w:rsid w:val="00C94757"/>
    <w:rsid w:val="00C96DF4"/>
    <w:rsid w:val="00C970BA"/>
    <w:rsid w:val="00CA4E19"/>
    <w:rsid w:val="00CA53C0"/>
    <w:rsid w:val="00CA72B3"/>
    <w:rsid w:val="00CB1E20"/>
    <w:rsid w:val="00CC24DB"/>
    <w:rsid w:val="00CC7FC3"/>
    <w:rsid w:val="00CD055E"/>
    <w:rsid w:val="00CD1592"/>
    <w:rsid w:val="00CD3246"/>
    <w:rsid w:val="00CD46FD"/>
    <w:rsid w:val="00CD5857"/>
    <w:rsid w:val="00CF078F"/>
    <w:rsid w:val="00CF1C95"/>
    <w:rsid w:val="00CF59C1"/>
    <w:rsid w:val="00CF74AC"/>
    <w:rsid w:val="00D00077"/>
    <w:rsid w:val="00D0201A"/>
    <w:rsid w:val="00D0458D"/>
    <w:rsid w:val="00D05386"/>
    <w:rsid w:val="00D11A32"/>
    <w:rsid w:val="00D174BA"/>
    <w:rsid w:val="00D2430D"/>
    <w:rsid w:val="00D26470"/>
    <w:rsid w:val="00D26520"/>
    <w:rsid w:val="00D266D3"/>
    <w:rsid w:val="00D26F31"/>
    <w:rsid w:val="00D276C2"/>
    <w:rsid w:val="00D31E20"/>
    <w:rsid w:val="00D3655F"/>
    <w:rsid w:val="00D36A53"/>
    <w:rsid w:val="00D42C06"/>
    <w:rsid w:val="00D45800"/>
    <w:rsid w:val="00D46546"/>
    <w:rsid w:val="00D501CA"/>
    <w:rsid w:val="00D549B8"/>
    <w:rsid w:val="00D661CA"/>
    <w:rsid w:val="00D67557"/>
    <w:rsid w:val="00D71C41"/>
    <w:rsid w:val="00D7746C"/>
    <w:rsid w:val="00D83715"/>
    <w:rsid w:val="00D844AE"/>
    <w:rsid w:val="00D8755C"/>
    <w:rsid w:val="00D90760"/>
    <w:rsid w:val="00D91C77"/>
    <w:rsid w:val="00D967F8"/>
    <w:rsid w:val="00D96C74"/>
    <w:rsid w:val="00DB7480"/>
    <w:rsid w:val="00DB75D9"/>
    <w:rsid w:val="00DD4D24"/>
    <w:rsid w:val="00DD7F1C"/>
    <w:rsid w:val="00DE469D"/>
    <w:rsid w:val="00DE5AED"/>
    <w:rsid w:val="00DF0432"/>
    <w:rsid w:val="00DF1458"/>
    <w:rsid w:val="00DF1667"/>
    <w:rsid w:val="00DF356E"/>
    <w:rsid w:val="00E07E71"/>
    <w:rsid w:val="00E10D4D"/>
    <w:rsid w:val="00E111C0"/>
    <w:rsid w:val="00E14EDF"/>
    <w:rsid w:val="00E21516"/>
    <w:rsid w:val="00E23EB1"/>
    <w:rsid w:val="00E2472C"/>
    <w:rsid w:val="00E24BFE"/>
    <w:rsid w:val="00E33922"/>
    <w:rsid w:val="00E339CF"/>
    <w:rsid w:val="00E36F2C"/>
    <w:rsid w:val="00E474E2"/>
    <w:rsid w:val="00E50AFA"/>
    <w:rsid w:val="00E51DD7"/>
    <w:rsid w:val="00E52512"/>
    <w:rsid w:val="00E57436"/>
    <w:rsid w:val="00E60589"/>
    <w:rsid w:val="00E60710"/>
    <w:rsid w:val="00E6261F"/>
    <w:rsid w:val="00E64EE6"/>
    <w:rsid w:val="00E65BBD"/>
    <w:rsid w:val="00E662F7"/>
    <w:rsid w:val="00E74110"/>
    <w:rsid w:val="00E748F7"/>
    <w:rsid w:val="00E75226"/>
    <w:rsid w:val="00E758BC"/>
    <w:rsid w:val="00E84116"/>
    <w:rsid w:val="00E9130D"/>
    <w:rsid w:val="00E91F09"/>
    <w:rsid w:val="00E92C15"/>
    <w:rsid w:val="00E9541C"/>
    <w:rsid w:val="00E95C40"/>
    <w:rsid w:val="00E96B69"/>
    <w:rsid w:val="00E9711F"/>
    <w:rsid w:val="00EA5F06"/>
    <w:rsid w:val="00EA729C"/>
    <w:rsid w:val="00EB4856"/>
    <w:rsid w:val="00EC0C43"/>
    <w:rsid w:val="00EC1DE4"/>
    <w:rsid w:val="00EC1F14"/>
    <w:rsid w:val="00EC2925"/>
    <w:rsid w:val="00EC4854"/>
    <w:rsid w:val="00EC72EB"/>
    <w:rsid w:val="00ED0877"/>
    <w:rsid w:val="00ED1BFD"/>
    <w:rsid w:val="00ED2616"/>
    <w:rsid w:val="00ED57C8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17E12"/>
    <w:rsid w:val="00F20535"/>
    <w:rsid w:val="00F20639"/>
    <w:rsid w:val="00F3037D"/>
    <w:rsid w:val="00F32809"/>
    <w:rsid w:val="00F353FC"/>
    <w:rsid w:val="00F41935"/>
    <w:rsid w:val="00F4206E"/>
    <w:rsid w:val="00F46136"/>
    <w:rsid w:val="00F62151"/>
    <w:rsid w:val="00F6573B"/>
    <w:rsid w:val="00F66A85"/>
    <w:rsid w:val="00F70266"/>
    <w:rsid w:val="00F7224E"/>
    <w:rsid w:val="00F8391D"/>
    <w:rsid w:val="00F906CE"/>
    <w:rsid w:val="00F90D8D"/>
    <w:rsid w:val="00F97604"/>
    <w:rsid w:val="00F97F56"/>
    <w:rsid w:val="00FB3722"/>
    <w:rsid w:val="00FD0517"/>
    <w:rsid w:val="00FD0EF4"/>
    <w:rsid w:val="00FD13F5"/>
    <w:rsid w:val="00FE3323"/>
    <w:rsid w:val="00FE41BE"/>
    <w:rsid w:val="00FE5C0D"/>
    <w:rsid w:val="00FE6FBC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B868"/>
  <w15:docId w15:val="{CA689416-05D1-4B13-AE79-AD3097A3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8241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241B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-kub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B6D3A-2DB9-4CDD-B9D5-98749B96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2021-11-15T12:50:00Z</cp:lastPrinted>
  <dcterms:created xsi:type="dcterms:W3CDTF">2021-12-10T10:32:00Z</dcterms:created>
  <dcterms:modified xsi:type="dcterms:W3CDTF">2021-12-10T11:25:00Z</dcterms:modified>
</cp:coreProperties>
</file>