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E9" w:rsidRDefault="002654E9" w:rsidP="00460A41">
      <w:pPr>
        <w:ind w:left="-284"/>
        <w:jc w:val="center"/>
        <w:rPr>
          <w:b/>
          <w:bCs/>
          <w:color w:val="000000"/>
          <w:sz w:val="25"/>
          <w:szCs w:val="25"/>
        </w:rPr>
      </w:pPr>
    </w:p>
    <w:p w:rsidR="00141AF9" w:rsidRPr="00D3379F" w:rsidRDefault="00141AF9" w:rsidP="004C6C77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D3379F">
        <w:rPr>
          <w:b/>
          <w:bCs/>
          <w:color w:val="000000"/>
          <w:sz w:val="25"/>
          <w:szCs w:val="25"/>
          <w:lang w:val="en-US"/>
        </w:rPr>
        <w:t xml:space="preserve">Corporate action notification </w:t>
      </w:r>
    </w:p>
    <w:p w:rsidR="00141AF9" w:rsidRPr="00D3379F" w:rsidRDefault="00141AF9" w:rsidP="004C6C77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D3379F">
        <w:rPr>
          <w:b/>
          <w:bCs/>
          <w:color w:val="000000"/>
          <w:sz w:val="25"/>
          <w:szCs w:val="25"/>
          <w:lang w:val="en-US"/>
        </w:rPr>
        <w:t>‘For a meeting of the Issuer’s Board of Directors and its agenda’</w:t>
      </w:r>
    </w:p>
    <w:p w:rsidR="00141AF9" w:rsidRPr="00D13262" w:rsidRDefault="00141AF9" w:rsidP="00141AF9">
      <w:pPr>
        <w:jc w:val="center"/>
        <w:rPr>
          <w:b/>
          <w:bCs/>
          <w:color w:val="000000"/>
          <w:sz w:val="25"/>
          <w:szCs w:val="25"/>
        </w:rPr>
      </w:pPr>
      <w:r w:rsidRPr="00D3379F">
        <w:rPr>
          <w:b/>
          <w:bCs/>
          <w:color w:val="000000"/>
          <w:sz w:val="25"/>
          <w:szCs w:val="25"/>
        </w:rPr>
        <w:t>(</w:t>
      </w:r>
      <w:proofErr w:type="spellStart"/>
      <w:r w:rsidRPr="00D3379F">
        <w:rPr>
          <w:b/>
          <w:bCs/>
          <w:color w:val="000000"/>
          <w:sz w:val="25"/>
          <w:szCs w:val="25"/>
        </w:rPr>
        <w:t>disclosure</w:t>
      </w:r>
      <w:proofErr w:type="spellEnd"/>
      <w:r w:rsidRPr="00D3379F">
        <w:rPr>
          <w:b/>
          <w:bCs/>
          <w:color w:val="000000"/>
          <w:sz w:val="25"/>
          <w:szCs w:val="25"/>
        </w:rPr>
        <w:t xml:space="preserve"> of </w:t>
      </w:r>
      <w:proofErr w:type="spellStart"/>
      <w:r w:rsidRPr="00D3379F">
        <w:rPr>
          <w:b/>
          <w:bCs/>
          <w:color w:val="000000"/>
          <w:sz w:val="25"/>
          <w:szCs w:val="25"/>
        </w:rPr>
        <w:t>insider</w:t>
      </w:r>
      <w:proofErr w:type="spellEnd"/>
      <w:r w:rsidRPr="00D3379F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D3379F">
        <w:rPr>
          <w:b/>
          <w:bCs/>
          <w:color w:val="000000"/>
          <w:sz w:val="25"/>
          <w:szCs w:val="25"/>
        </w:rPr>
        <w:t>information</w:t>
      </w:r>
      <w:proofErr w:type="spellEnd"/>
      <w:r w:rsidRPr="00D3379F">
        <w:rPr>
          <w:b/>
          <w:bCs/>
          <w:color w:val="000000"/>
          <w:sz w:val="25"/>
          <w:szCs w:val="25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141AF9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141AF9" w:rsidRPr="00141AF9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141AF9" w:rsidRPr="00D3379F" w:rsidRDefault="00141AF9" w:rsidP="004C6C77">
            <w:pPr>
              <w:rPr>
                <w:i/>
                <w:sz w:val="25"/>
                <w:szCs w:val="25"/>
                <w:lang w:val="en-US"/>
              </w:rPr>
            </w:pPr>
            <w:r w:rsidRPr="00D3379F">
              <w:rPr>
                <w:i/>
                <w:sz w:val="25"/>
                <w:szCs w:val="25"/>
                <w:lang w:val="en-US"/>
              </w:rPr>
              <w:t xml:space="preserve">Public Joint Stock Company of Power Industry and Electrification of Kuban </w:t>
            </w: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141AF9" w:rsidRPr="00D3379F" w:rsidRDefault="00141AF9" w:rsidP="004C6C77">
            <w:pPr>
              <w:rPr>
                <w:i/>
                <w:sz w:val="25"/>
                <w:szCs w:val="25"/>
              </w:rPr>
            </w:pPr>
            <w:r w:rsidRPr="00D3379F">
              <w:rPr>
                <w:i/>
                <w:sz w:val="25"/>
                <w:szCs w:val="25"/>
              </w:rPr>
              <w:t>PJSC Kubanenergo</w:t>
            </w: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141AF9" w:rsidRPr="00D3379F" w:rsidRDefault="00332466" w:rsidP="004C6C77">
            <w:pPr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  <w:lang w:val="en-US"/>
              </w:rPr>
              <w:t>t</w:t>
            </w:r>
            <w:r w:rsidR="00141AF9" w:rsidRPr="00D3379F">
              <w:rPr>
                <w:i/>
                <w:sz w:val="25"/>
                <w:szCs w:val="25"/>
              </w:rPr>
              <w:t>he Russian Federation, Krasnodar</w:t>
            </w: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</w:rPr>
            </w:pPr>
            <w:r w:rsidRPr="00D3379F">
              <w:rPr>
                <w:sz w:val="25"/>
                <w:szCs w:val="25"/>
              </w:rPr>
              <w:t>1.4. PSRN of the issuer</w:t>
            </w:r>
          </w:p>
        </w:tc>
        <w:tc>
          <w:tcPr>
            <w:tcW w:w="6094" w:type="dxa"/>
          </w:tcPr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</w:rPr>
            </w:pPr>
            <w:r w:rsidRPr="00D3379F">
              <w:rPr>
                <w:sz w:val="25"/>
                <w:szCs w:val="25"/>
              </w:rPr>
              <w:t>1.5. TIN of the issuer</w:t>
            </w:r>
          </w:p>
        </w:tc>
        <w:tc>
          <w:tcPr>
            <w:tcW w:w="6094" w:type="dxa"/>
          </w:tcPr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  <w:bookmarkStart w:id="0" w:name="_GoBack"/>
            <w:bookmarkEnd w:id="0"/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141AF9" w:rsidRPr="00D13262" w:rsidRDefault="00141AF9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141AF9" w:rsidRPr="00D13262" w:rsidTr="00D11359">
        <w:tc>
          <w:tcPr>
            <w:tcW w:w="4254" w:type="dxa"/>
          </w:tcPr>
          <w:p w:rsidR="00141AF9" w:rsidRPr="00D3379F" w:rsidRDefault="00141AF9" w:rsidP="004C6C77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141AF9" w:rsidRPr="00D13262" w:rsidRDefault="00141AF9" w:rsidP="00162AC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March 13, </w:t>
            </w:r>
            <w:r w:rsidRPr="00D13262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41AF9" w:rsidRDefault="00396AAF" w:rsidP="00141AF9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141AF9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141AF9" w:rsidTr="00D11359">
        <w:tc>
          <w:tcPr>
            <w:tcW w:w="10348" w:type="dxa"/>
            <w:gridSpan w:val="2"/>
          </w:tcPr>
          <w:p w:rsidR="00396AAF" w:rsidRPr="00141AF9" w:rsidRDefault="00396AAF" w:rsidP="00141AF9">
            <w:pPr>
              <w:jc w:val="both"/>
              <w:rPr>
                <w:sz w:val="25"/>
                <w:szCs w:val="25"/>
                <w:lang w:val="en-US"/>
              </w:rPr>
            </w:pPr>
            <w:r w:rsidRPr="00141AF9">
              <w:rPr>
                <w:sz w:val="25"/>
                <w:szCs w:val="25"/>
                <w:lang w:val="en-US"/>
              </w:rPr>
              <w:t xml:space="preserve">2.1. </w:t>
            </w:r>
            <w:r w:rsidR="00141AF9" w:rsidRPr="00D3379F">
              <w:rPr>
                <w:color w:val="000000"/>
                <w:sz w:val="25"/>
                <w:szCs w:val="25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141AF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March 13, </w:t>
            </w:r>
            <w:r w:rsidR="00A256D1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141AF9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141AF9" w:rsidTr="00D11359">
        <w:tc>
          <w:tcPr>
            <w:tcW w:w="10348" w:type="dxa"/>
            <w:gridSpan w:val="2"/>
          </w:tcPr>
          <w:p w:rsidR="00396AAF" w:rsidRPr="00141AF9" w:rsidRDefault="00396AAF" w:rsidP="00141AF9">
            <w:pPr>
              <w:jc w:val="both"/>
              <w:rPr>
                <w:sz w:val="25"/>
                <w:szCs w:val="25"/>
                <w:lang w:val="en-US"/>
              </w:rPr>
            </w:pPr>
            <w:r w:rsidRPr="00141AF9">
              <w:rPr>
                <w:sz w:val="25"/>
                <w:szCs w:val="25"/>
                <w:lang w:val="en-US"/>
              </w:rPr>
              <w:t xml:space="preserve">2.2. </w:t>
            </w:r>
            <w:r w:rsidR="00141AF9" w:rsidRPr="00D3379F">
              <w:rPr>
                <w:sz w:val="25"/>
                <w:szCs w:val="25"/>
                <w:lang w:val="en-US"/>
              </w:rPr>
              <w:t>The date for conducting the meeting of the Issuer’s Board of Directors</w:t>
            </w:r>
            <w:r w:rsidR="00141AF9" w:rsidRPr="00D3379F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8F36F1" w:rsidRPr="00141AF9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141AF9">
              <w:rPr>
                <w:b/>
                <w:i/>
                <w:color w:val="000000"/>
                <w:sz w:val="25"/>
                <w:szCs w:val="25"/>
                <w:lang w:val="en-US"/>
              </w:rPr>
              <w:t>March</w:t>
            </w:r>
            <w:r w:rsidR="00141AF9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20,</w:t>
            </w:r>
            <w:r w:rsidR="00EF54C2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141AF9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141AF9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141AF9" w:rsidTr="00141AF9">
        <w:trPr>
          <w:trHeight w:val="622"/>
        </w:trPr>
        <w:tc>
          <w:tcPr>
            <w:tcW w:w="10348" w:type="dxa"/>
            <w:gridSpan w:val="2"/>
          </w:tcPr>
          <w:p w:rsidR="00396AAF" w:rsidRPr="00141AF9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141AF9">
              <w:rPr>
                <w:sz w:val="25"/>
                <w:szCs w:val="25"/>
                <w:lang w:val="en-US"/>
              </w:rPr>
              <w:t xml:space="preserve">2.3. </w:t>
            </w:r>
            <w:r w:rsidR="00141AF9" w:rsidRPr="00E62FEE">
              <w:rPr>
                <w:sz w:val="25"/>
                <w:szCs w:val="25"/>
                <w:lang w:val="en-US"/>
              </w:rPr>
              <w:t xml:space="preserve">Agenda of the meeting of </w:t>
            </w:r>
            <w:r w:rsidR="00141AF9">
              <w:rPr>
                <w:sz w:val="25"/>
                <w:szCs w:val="25"/>
                <w:lang w:val="en-US"/>
              </w:rPr>
              <w:t>the Issuer’s Board of Directors</w:t>
            </w:r>
            <w:r w:rsidRPr="00141AF9">
              <w:rPr>
                <w:sz w:val="25"/>
                <w:szCs w:val="25"/>
                <w:lang w:val="en-US"/>
              </w:rPr>
              <w:t>:</w:t>
            </w:r>
          </w:p>
          <w:p w:rsidR="00141AF9" w:rsidRPr="00141AF9" w:rsidRDefault="00141AF9" w:rsidP="00141AF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O</w:t>
            </w:r>
            <w:r w:rsidRPr="00141AF9">
              <w:rPr>
                <w:sz w:val="25"/>
                <w:szCs w:val="25"/>
                <w:lang w:val="en-US"/>
              </w:rPr>
              <w:t xml:space="preserve">n the progress of public hearing on Investment Project </w:t>
            </w:r>
            <w:r>
              <w:rPr>
                <w:sz w:val="25"/>
                <w:szCs w:val="25"/>
                <w:lang w:val="en-US"/>
              </w:rPr>
              <w:t>of the Company.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141AF9" w:rsidRDefault="00396AAF" w:rsidP="00141AF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141A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2A59E0" w:rsidTr="00D11359">
        <w:tc>
          <w:tcPr>
            <w:tcW w:w="10348" w:type="dxa"/>
            <w:gridSpan w:val="2"/>
          </w:tcPr>
          <w:p w:rsidR="002A59E0" w:rsidRPr="00E62FEE" w:rsidRDefault="00695C20" w:rsidP="002A59E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="002A59E0" w:rsidRPr="00E62FEE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2A59E0" w:rsidRDefault="002A59E0" w:rsidP="002A59E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   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 w:rsidR="00141AF9">
              <w:rPr>
                <w:rFonts w:eastAsia="Calibri"/>
                <w:sz w:val="25"/>
                <w:szCs w:val="25"/>
                <w:lang w:val="en-US"/>
              </w:rPr>
              <w:t>Didenko</w:t>
            </w:r>
          </w:p>
          <w:p w:rsidR="00CF073F" w:rsidRPr="002A59E0" w:rsidRDefault="002A59E0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2A59E0">
              <w:rPr>
                <w:rFonts w:eastAsia="Calibri"/>
                <w:sz w:val="25"/>
                <w:szCs w:val="25"/>
                <w:lang w:val="en-US"/>
              </w:rPr>
              <w:t>(</w:t>
            </w:r>
            <w:r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2A59E0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>
              <w:rPr>
                <w:rFonts w:eastAsia="Calibri"/>
                <w:sz w:val="25"/>
                <w:szCs w:val="25"/>
                <w:lang w:val="en-US"/>
              </w:rPr>
              <w:t>No</w:t>
            </w:r>
            <w:r w:rsidRPr="002A59E0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="00CF073F" w:rsidRPr="00CF073F">
              <w:rPr>
                <w:rFonts w:eastAsia="Calibri"/>
                <w:sz w:val="25"/>
                <w:szCs w:val="25"/>
              </w:rPr>
              <w:t>н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>/23-2020-4-</w:t>
            </w:r>
            <w:r w:rsidR="00141AF9" w:rsidRPr="002A59E0">
              <w:rPr>
                <w:rFonts w:eastAsia="Calibri"/>
                <w:sz w:val="25"/>
                <w:szCs w:val="25"/>
                <w:lang w:val="en-US"/>
              </w:rPr>
              <w:t xml:space="preserve">130 </w:t>
            </w:r>
            <w:r w:rsidR="00141AF9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="00141AF9" w:rsidRPr="002A59E0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141AF9">
              <w:rPr>
                <w:rFonts w:eastAsia="Calibri"/>
                <w:sz w:val="25"/>
                <w:szCs w:val="25"/>
                <w:lang w:val="en-US"/>
              </w:rPr>
              <w:t>January</w:t>
            </w:r>
            <w:r w:rsidR="00141AF9" w:rsidRPr="002A59E0">
              <w:rPr>
                <w:rFonts w:eastAsia="Calibri"/>
                <w:sz w:val="25"/>
                <w:szCs w:val="25"/>
                <w:lang w:val="en-US"/>
              </w:rPr>
              <w:t xml:space="preserve"> 23, 2020)        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 xml:space="preserve"> (</w:t>
            </w:r>
            <w:r w:rsidR="00141AF9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="00CF073F" w:rsidRPr="002A59E0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2A59E0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2A59E0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2A59E0" w:rsidRDefault="00695C20" w:rsidP="00141AF9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141AF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</w:t>
            </w:r>
            <w:r w:rsidR="00162ACE"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>13</w:t>
            </w:r>
            <w:r w:rsidR="00975FB2"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 w:rsidR="00141AF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March</w:t>
            </w:r>
            <w:r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</w:t>
            </w:r>
            <w:r w:rsidR="00141AF9"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           </w:t>
            </w:r>
            <w:r w:rsidR="00141AF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</w:t>
            </w:r>
            <w:r w:rsidR="00141AF9" w:rsidRPr="002A59E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141AF9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here</w:t>
            </w:r>
          </w:p>
        </w:tc>
      </w:tr>
    </w:tbl>
    <w:p w:rsidR="001820CD" w:rsidRPr="002A59E0" w:rsidRDefault="001820CD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Default="00141AF9" w:rsidP="001B2031">
      <w:pPr>
        <w:rPr>
          <w:sz w:val="25"/>
          <w:szCs w:val="25"/>
          <w:lang w:val="en-US"/>
        </w:rPr>
      </w:pPr>
    </w:p>
    <w:p w:rsidR="00332466" w:rsidRDefault="00332466" w:rsidP="001B2031">
      <w:pPr>
        <w:rPr>
          <w:sz w:val="25"/>
          <w:szCs w:val="25"/>
          <w:lang w:val="en-US"/>
        </w:rPr>
      </w:pPr>
    </w:p>
    <w:p w:rsidR="00332466" w:rsidRDefault="00332466" w:rsidP="001B2031">
      <w:pPr>
        <w:rPr>
          <w:sz w:val="25"/>
          <w:szCs w:val="25"/>
          <w:lang w:val="en-US"/>
        </w:rPr>
      </w:pPr>
    </w:p>
    <w:p w:rsidR="00332466" w:rsidRDefault="00332466" w:rsidP="001B2031">
      <w:pPr>
        <w:rPr>
          <w:sz w:val="25"/>
          <w:szCs w:val="25"/>
          <w:lang w:val="en-US"/>
        </w:rPr>
      </w:pPr>
    </w:p>
    <w:p w:rsidR="00332466" w:rsidRDefault="00332466" w:rsidP="001B2031">
      <w:pPr>
        <w:rPr>
          <w:sz w:val="25"/>
          <w:szCs w:val="25"/>
          <w:lang w:val="en-US"/>
        </w:rPr>
      </w:pPr>
    </w:p>
    <w:p w:rsidR="00332466" w:rsidRPr="00332466" w:rsidRDefault="00332466" w:rsidP="001B2031">
      <w:pPr>
        <w:rPr>
          <w:sz w:val="25"/>
          <w:szCs w:val="25"/>
          <w:lang w:val="en-US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2A59E0" w:rsidRDefault="00141AF9" w:rsidP="001B2031">
      <w:pPr>
        <w:rPr>
          <w:sz w:val="25"/>
          <w:szCs w:val="25"/>
        </w:rPr>
      </w:pPr>
    </w:p>
    <w:p w:rsidR="00141AF9" w:rsidRPr="00D13262" w:rsidRDefault="00141AF9" w:rsidP="00141AF9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141AF9" w:rsidRPr="00D13262" w:rsidRDefault="00141AF9" w:rsidP="00141AF9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141AF9" w:rsidRPr="00D13262" w:rsidTr="004C6C77">
        <w:tc>
          <w:tcPr>
            <w:tcW w:w="10348" w:type="dxa"/>
            <w:gridSpan w:val="2"/>
          </w:tcPr>
          <w:p w:rsidR="00141AF9" w:rsidRPr="00D13262" w:rsidRDefault="00141AF9" w:rsidP="004C6C7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141AF9" w:rsidRPr="00D13262" w:rsidRDefault="00141AF9" w:rsidP="004C6C77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141AF9" w:rsidRPr="00D13262" w:rsidTr="004C6C77">
        <w:tc>
          <w:tcPr>
            <w:tcW w:w="4254" w:type="dxa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03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141AF9" w:rsidRPr="00D13262" w:rsidTr="004C6C77">
        <w:tc>
          <w:tcPr>
            <w:tcW w:w="10348" w:type="dxa"/>
            <w:gridSpan w:val="2"/>
          </w:tcPr>
          <w:p w:rsidR="00141AF9" w:rsidRPr="00D13262" w:rsidRDefault="00141AF9" w:rsidP="004C6C77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141AF9" w:rsidRPr="00D13262" w:rsidTr="004C6C77">
        <w:tc>
          <w:tcPr>
            <w:tcW w:w="10348" w:type="dxa"/>
            <w:gridSpan w:val="2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13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03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141AF9" w:rsidRPr="00D13262" w:rsidTr="004C6C77">
        <w:tc>
          <w:tcPr>
            <w:tcW w:w="10348" w:type="dxa"/>
            <w:gridSpan w:val="2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20 марта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141AF9" w:rsidRPr="00D13262" w:rsidTr="004C6C77">
        <w:trPr>
          <w:trHeight w:val="904"/>
        </w:trPr>
        <w:tc>
          <w:tcPr>
            <w:tcW w:w="10348" w:type="dxa"/>
            <w:gridSpan w:val="2"/>
          </w:tcPr>
          <w:p w:rsidR="00141AF9" w:rsidRPr="00D13262" w:rsidRDefault="00141AF9" w:rsidP="004C6C77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141AF9" w:rsidRPr="00D13262" w:rsidRDefault="00141AF9" w:rsidP="004C6C77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162ACE">
              <w:rPr>
                <w:bCs/>
                <w:sz w:val="25"/>
                <w:szCs w:val="25"/>
              </w:rPr>
              <w:t xml:space="preserve">О ходе </w:t>
            </w:r>
            <w:proofErr w:type="gramStart"/>
            <w:r w:rsidRPr="00162ACE">
              <w:rPr>
                <w:bCs/>
                <w:sz w:val="25"/>
                <w:szCs w:val="25"/>
              </w:rPr>
              <w:t>проведения общественного обсуждения проекта инвестиционной программы Общества</w:t>
            </w:r>
            <w:proofErr w:type="gramEnd"/>
            <w:r w:rsidRPr="003350B6">
              <w:rPr>
                <w:bCs/>
                <w:sz w:val="25"/>
                <w:szCs w:val="25"/>
              </w:rPr>
              <w:t>.</w:t>
            </w:r>
          </w:p>
        </w:tc>
      </w:tr>
      <w:tr w:rsidR="00141AF9" w:rsidRPr="00D13262" w:rsidTr="004C6C77">
        <w:tc>
          <w:tcPr>
            <w:tcW w:w="10348" w:type="dxa"/>
            <w:gridSpan w:val="2"/>
          </w:tcPr>
          <w:p w:rsidR="00141AF9" w:rsidRPr="00D13262" w:rsidRDefault="00141AF9" w:rsidP="004C6C77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141AF9" w:rsidRPr="00D13262" w:rsidTr="004C6C77">
        <w:tc>
          <w:tcPr>
            <w:tcW w:w="10348" w:type="dxa"/>
            <w:gridSpan w:val="2"/>
          </w:tcPr>
          <w:p w:rsidR="00141AF9" w:rsidRPr="00CF073F" w:rsidRDefault="00141AF9" w:rsidP="004C6C77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CF073F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141AF9" w:rsidRPr="00CF073F" w:rsidRDefault="00141AF9" w:rsidP="004C6C77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141AF9" w:rsidRPr="00CF073F" w:rsidRDefault="00141AF9" w:rsidP="004C6C77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</w:t>
            </w:r>
            <w:r>
              <w:rPr>
                <w:rFonts w:eastAsia="Calibri"/>
                <w:sz w:val="25"/>
                <w:szCs w:val="25"/>
              </w:rPr>
              <w:t xml:space="preserve">      </w:t>
            </w:r>
            <w:r w:rsidRPr="00CF073F">
              <w:rPr>
                <w:rFonts w:eastAsia="Calibri"/>
                <w:sz w:val="25"/>
                <w:szCs w:val="25"/>
              </w:rPr>
              <w:t xml:space="preserve">               ______________________ Е.Е. Диденко</w:t>
            </w:r>
          </w:p>
          <w:p w:rsidR="00141AF9" w:rsidRPr="00CF073F" w:rsidRDefault="00141AF9" w:rsidP="004C6C77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141AF9" w:rsidRPr="00695C20" w:rsidRDefault="00141AF9" w:rsidP="004C6C77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141AF9" w:rsidRPr="00695C20" w:rsidRDefault="00141AF9" w:rsidP="004C6C77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13» марта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141AF9" w:rsidRPr="00D13262" w:rsidRDefault="00141AF9" w:rsidP="00141AF9">
      <w:pPr>
        <w:rPr>
          <w:sz w:val="25"/>
          <w:szCs w:val="25"/>
        </w:rPr>
      </w:pPr>
    </w:p>
    <w:p w:rsidR="00141AF9" w:rsidRPr="00D13262" w:rsidRDefault="00141AF9" w:rsidP="001B2031">
      <w:pPr>
        <w:rPr>
          <w:sz w:val="25"/>
          <w:szCs w:val="25"/>
        </w:rPr>
      </w:pPr>
    </w:p>
    <w:sectPr w:rsidR="00141AF9" w:rsidRPr="00D132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3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1"/>
  </w:num>
  <w:num w:numId="29">
    <w:abstractNumId w:val="2"/>
  </w:num>
  <w:num w:numId="30">
    <w:abstractNumId w:val="38"/>
  </w:num>
  <w:num w:numId="31">
    <w:abstractNumId w:val="32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1AF9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59E0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2466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468A-C250-4266-9C64-3A993B9F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34</cp:revision>
  <cp:lastPrinted>2019-12-30T12:58:00Z</cp:lastPrinted>
  <dcterms:created xsi:type="dcterms:W3CDTF">2019-07-19T09:01:00Z</dcterms:created>
  <dcterms:modified xsi:type="dcterms:W3CDTF">2020-04-10T17:59:00Z</dcterms:modified>
</cp:coreProperties>
</file>