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9E" w:rsidRDefault="004C609E" w:rsidP="00B11AA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4C609E" w:rsidRPr="00C462B4" w:rsidRDefault="004C609E" w:rsidP="00B11AA6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:rsidR="004C609E" w:rsidRPr="00D11359" w:rsidRDefault="004C609E" w:rsidP="004C609E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3262" w:rsidTr="00D11359">
        <w:tc>
          <w:tcPr>
            <w:tcW w:w="10348" w:type="dxa"/>
            <w:gridSpan w:val="2"/>
          </w:tcPr>
          <w:p w:rsidR="00396AAF" w:rsidRPr="00D13262" w:rsidRDefault="004C609E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General information</w:t>
            </w:r>
          </w:p>
        </w:tc>
      </w:tr>
      <w:tr w:rsidR="004C609E" w:rsidRPr="00FB4C2A" w:rsidTr="00D11359"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  <w:lang w:val="en-US"/>
              </w:rPr>
            </w:pPr>
            <w:r w:rsidRPr="004C609E">
              <w:rPr>
                <w:sz w:val="26"/>
                <w:szCs w:val="26"/>
                <w:lang w:val="en-US"/>
              </w:rPr>
              <w:t>1.1  Full corporate name of the issuer</w:t>
            </w:r>
          </w:p>
        </w:tc>
        <w:tc>
          <w:tcPr>
            <w:tcW w:w="6094" w:type="dxa"/>
          </w:tcPr>
          <w:p w:rsidR="004C609E" w:rsidRPr="004C609E" w:rsidRDefault="004C609E" w:rsidP="00B5598C">
            <w:pPr>
              <w:rPr>
                <w:i/>
                <w:lang w:val="en-US"/>
              </w:rPr>
            </w:pPr>
            <w:r w:rsidRPr="004C609E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4C609E" w:rsidRPr="00D13262" w:rsidTr="00D11359"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  <w:lang w:val="en-US"/>
              </w:rPr>
            </w:pPr>
            <w:r w:rsidRPr="004C609E">
              <w:rPr>
                <w:sz w:val="26"/>
                <w:szCs w:val="26"/>
                <w:lang w:val="en-US"/>
              </w:rPr>
              <w:t>1.2. Short name of the issuer</w:t>
            </w:r>
          </w:p>
        </w:tc>
        <w:tc>
          <w:tcPr>
            <w:tcW w:w="6094" w:type="dxa"/>
          </w:tcPr>
          <w:p w:rsidR="004C609E" w:rsidRPr="004C609E" w:rsidRDefault="004C609E" w:rsidP="00B5598C">
            <w:pPr>
              <w:rPr>
                <w:i/>
              </w:rPr>
            </w:pPr>
            <w:r w:rsidRPr="004C609E">
              <w:rPr>
                <w:i/>
              </w:rPr>
              <w:t>PJSC Kubanenergo</w:t>
            </w:r>
          </w:p>
        </w:tc>
      </w:tr>
      <w:tr w:rsidR="004C609E" w:rsidRPr="00D13262" w:rsidTr="00D11359"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  <w:lang w:val="en-US"/>
              </w:rPr>
            </w:pPr>
            <w:r w:rsidRPr="004C609E">
              <w:rPr>
                <w:sz w:val="26"/>
                <w:szCs w:val="26"/>
                <w:lang w:val="en-US"/>
              </w:rPr>
              <w:t>1.3. Registered office of the issuer</w:t>
            </w:r>
          </w:p>
        </w:tc>
        <w:tc>
          <w:tcPr>
            <w:tcW w:w="6094" w:type="dxa"/>
          </w:tcPr>
          <w:p w:rsidR="004C609E" w:rsidRPr="004C609E" w:rsidRDefault="004C609E" w:rsidP="00B5598C">
            <w:pPr>
              <w:rPr>
                <w:i/>
              </w:rPr>
            </w:pPr>
            <w:r w:rsidRPr="004C609E">
              <w:rPr>
                <w:i/>
              </w:rPr>
              <w:t>the Russian Federation, Krasnodar</w:t>
            </w:r>
          </w:p>
        </w:tc>
      </w:tr>
      <w:tr w:rsidR="004C609E" w:rsidRPr="00D13262" w:rsidTr="00D11359"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</w:rPr>
            </w:pPr>
            <w:r w:rsidRPr="004C609E">
              <w:rPr>
                <w:sz w:val="26"/>
                <w:szCs w:val="26"/>
              </w:rPr>
              <w:t>1.4. PSRN of the issuer</w:t>
            </w:r>
          </w:p>
        </w:tc>
        <w:tc>
          <w:tcPr>
            <w:tcW w:w="6094" w:type="dxa"/>
          </w:tcPr>
          <w:p w:rsidR="004C609E" w:rsidRPr="00D13262" w:rsidRDefault="004C609E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4C609E" w:rsidRPr="00D13262" w:rsidTr="00D11359"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</w:rPr>
            </w:pPr>
            <w:r w:rsidRPr="004C609E">
              <w:rPr>
                <w:sz w:val="26"/>
                <w:szCs w:val="26"/>
              </w:rPr>
              <w:t>1.5. TIN of the issuer</w:t>
            </w:r>
          </w:p>
        </w:tc>
        <w:tc>
          <w:tcPr>
            <w:tcW w:w="6094" w:type="dxa"/>
          </w:tcPr>
          <w:p w:rsidR="004C609E" w:rsidRPr="00D13262" w:rsidRDefault="004C609E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4C609E" w:rsidRPr="00D13262" w:rsidTr="004C609E">
        <w:trPr>
          <w:trHeight w:val="870"/>
        </w:trPr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  <w:lang w:val="en-US"/>
              </w:rPr>
            </w:pPr>
            <w:r w:rsidRPr="004C609E">
              <w:rPr>
                <w:sz w:val="26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094" w:type="dxa"/>
          </w:tcPr>
          <w:p w:rsidR="004C609E" w:rsidRPr="00D13262" w:rsidRDefault="004C609E" w:rsidP="005A1294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4C609E" w:rsidRPr="00FB4C2A" w:rsidTr="00D11359"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  <w:lang w:val="en-US"/>
              </w:rPr>
            </w:pPr>
            <w:r w:rsidRPr="004C609E">
              <w:rPr>
                <w:sz w:val="26"/>
                <w:szCs w:val="26"/>
                <w:lang w:val="en-US"/>
              </w:rPr>
              <w:t>1.7. URL used by the issuer for information disclosure</w:t>
            </w:r>
          </w:p>
        </w:tc>
        <w:tc>
          <w:tcPr>
            <w:tcW w:w="6094" w:type="dxa"/>
          </w:tcPr>
          <w:p w:rsidR="004C609E" w:rsidRPr="00FB4C2A" w:rsidRDefault="004C609E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FB4C2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://</w:t>
            </w:r>
            <w:r w:rsidR="00FB4C2A">
              <w:fldChar w:fldCharType="begin"/>
            </w:r>
            <w:r w:rsidR="00FB4C2A" w:rsidRPr="00FB4C2A">
              <w:rPr>
                <w:lang w:val="en-US"/>
              </w:rPr>
              <w:instrText xml:space="preserve"> HYPERLINK "http://www.kubanenergo.ru" </w:instrText>
            </w:r>
            <w:r w:rsidR="00FB4C2A">
              <w:fldChar w:fldCharType="separate"/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www</w:t>
            </w:r>
            <w:r w:rsidRPr="00FB4C2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.</w:t>
            </w:r>
            <w:proofErr w:type="spellStart"/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kubanenergo</w:t>
            </w:r>
            <w:proofErr w:type="spellEnd"/>
            <w:r w:rsidRPr="00FB4C2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.</w:t>
            </w:r>
            <w:proofErr w:type="spellStart"/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ru</w:t>
            </w:r>
            <w:proofErr w:type="spellEnd"/>
            <w:r w:rsidR="00FB4C2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fldChar w:fldCharType="end"/>
            </w:r>
            <w:r w:rsidRPr="00FB4C2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,</w:t>
            </w:r>
          </w:p>
          <w:p w:rsidR="004C609E" w:rsidRPr="00FB4C2A" w:rsidRDefault="004C609E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  <w:r w:rsidRPr="00FB4C2A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http://www.e-isclosure.ru/portal/company.aspx?id=2827</w:t>
            </w:r>
          </w:p>
          <w:p w:rsidR="004C609E" w:rsidRPr="00FB4C2A" w:rsidRDefault="004C609E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</w:pPr>
          </w:p>
        </w:tc>
      </w:tr>
      <w:tr w:rsidR="004C609E" w:rsidRPr="00D13262" w:rsidTr="00D11359">
        <w:tc>
          <w:tcPr>
            <w:tcW w:w="4254" w:type="dxa"/>
          </w:tcPr>
          <w:p w:rsidR="004C609E" w:rsidRPr="004C609E" w:rsidRDefault="004C609E" w:rsidP="00F004C5">
            <w:pPr>
              <w:rPr>
                <w:sz w:val="26"/>
                <w:szCs w:val="26"/>
                <w:lang w:val="en-US"/>
              </w:rPr>
            </w:pPr>
            <w:r w:rsidRPr="004C609E">
              <w:rPr>
                <w:sz w:val="26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094" w:type="dxa"/>
          </w:tcPr>
          <w:p w:rsidR="004C609E" w:rsidRPr="00D13262" w:rsidRDefault="002E72F7" w:rsidP="00BE104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March 2, </w:t>
            </w:r>
            <w:r w:rsidR="004C609E" w:rsidRPr="00D13262">
              <w:rPr>
                <w:sz w:val="25"/>
                <w:szCs w:val="25"/>
              </w:rPr>
              <w:t>20</w:t>
            </w:r>
            <w:r w:rsidR="004C609E">
              <w:rPr>
                <w:sz w:val="25"/>
                <w:szCs w:val="25"/>
              </w:rPr>
              <w:t>20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4C609E" w:rsidRDefault="00396AAF" w:rsidP="004C609E">
            <w:pPr>
              <w:jc w:val="center"/>
              <w:rPr>
                <w:sz w:val="25"/>
                <w:szCs w:val="25"/>
                <w:lang w:val="en-US"/>
              </w:rPr>
            </w:pPr>
            <w:r w:rsidRPr="00D13262">
              <w:rPr>
                <w:sz w:val="25"/>
                <w:szCs w:val="25"/>
              </w:rPr>
              <w:t xml:space="preserve">2. </w:t>
            </w:r>
            <w:r w:rsidR="004C609E">
              <w:rPr>
                <w:sz w:val="25"/>
                <w:szCs w:val="25"/>
                <w:lang w:val="en-US"/>
              </w:rPr>
              <w:t>Notification content</w:t>
            </w:r>
          </w:p>
        </w:tc>
      </w:tr>
      <w:tr w:rsidR="00396AAF" w:rsidRPr="00FB4C2A" w:rsidTr="00D11359">
        <w:tc>
          <w:tcPr>
            <w:tcW w:w="10348" w:type="dxa"/>
            <w:gridSpan w:val="2"/>
          </w:tcPr>
          <w:p w:rsidR="00396AAF" w:rsidRPr="004C609E" w:rsidRDefault="00396AAF" w:rsidP="004C609E">
            <w:pPr>
              <w:jc w:val="both"/>
              <w:rPr>
                <w:sz w:val="25"/>
                <w:szCs w:val="25"/>
                <w:lang w:val="en-US"/>
              </w:rPr>
            </w:pPr>
            <w:r w:rsidRPr="004C609E">
              <w:rPr>
                <w:sz w:val="25"/>
                <w:szCs w:val="25"/>
                <w:lang w:val="en-US"/>
              </w:rPr>
              <w:t xml:space="preserve">2.1. </w:t>
            </w:r>
            <w:r w:rsidR="004C609E" w:rsidRPr="004C609E">
              <w:rPr>
                <w:color w:val="000000"/>
                <w:sz w:val="25"/>
                <w:szCs w:val="25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>–</w:t>
            </w:r>
            <w:r w:rsidR="004C609E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March</w:t>
            </w:r>
            <w:r w:rsidR="004C609E"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2, </w:t>
            </w:r>
            <w:r w:rsidR="00A256D1"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Pr="004C609E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FB4C2A" w:rsidTr="00D11359">
        <w:tc>
          <w:tcPr>
            <w:tcW w:w="10348" w:type="dxa"/>
            <w:gridSpan w:val="2"/>
          </w:tcPr>
          <w:p w:rsidR="00396AAF" w:rsidRPr="004C609E" w:rsidRDefault="00396AAF" w:rsidP="004C609E">
            <w:pPr>
              <w:jc w:val="both"/>
              <w:rPr>
                <w:sz w:val="25"/>
                <w:szCs w:val="25"/>
                <w:lang w:val="en-US"/>
              </w:rPr>
            </w:pPr>
            <w:r w:rsidRPr="004C609E">
              <w:rPr>
                <w:sz w:val="25"/>
                <w:szCs w:val="25"/>
                <w:lang w:val="en-US"/>
              </w:rPr>
              <w:t xml:space="preserve">2.2. </w:t>
            </w:r>
            <w:r w:rsidR="004C609E" w:rsidRPr="004C609E">
              <w:rPr>
                <w:sz w:val="25"/>
                <w:szCs w:val="25"/>
                <w:lang w:val="en-US"/>
              </w:rPr>
              <w:t xml:space="preserve">The date for conducting the meeting of the Issuer’s Board of Directors </w:t>
            </w:r>
            <w:r w:rsidR="008F36F1" w:rsidRPr="004C609E">
              <w:rPr>
                <w:color w:val="000000"/>
                <w:sz w:val="25"/>
                <w:szCs w:val="25"/>
                <w:lang w:val="en-US"/>
              </w:rPr>
              <w:t xml:space="preserve">– </w:t>
            </w:r>
            <w:r w:rsidR="004C609E">
              <w:rPr>
                <w:b/>
                <w:i/>
                <w:color w:val="000000"/>
                <w:sz w:val="25"/>
                <w:szCs w:val="25"/>
                <w:lang w:val="en-US"/>
              </w:rPr>
              <w:t>March</w:t>
            </w:r>
            <w:r w:rsidR="004C609E"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10,</w:t>
            </w:r>
            <w:r w:rsidR="00EF54C2"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 xml:space="preserve"> </w:t>
            </w:r>
            <w:r w:rsidR="00952ED0"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695C20" w:rsidRPr="004C609E">
              <w:rPr>
                <w:b/>
                <w:i/>
                <w:color w:val="000000"/>
                <w:sz w:val="25"/>
                <w:szCs w:val="25"/>
                <w:lang w:val="en-US"/>
              </w:rPr>
              <w:t>20</w:t>
            </w:r>
            <w:r w:rsidR="004C609E" w:rsidRPr="004C609E">
              <w:rPr>
                <w:b/>
                <w:i/>
                <w:sz w:val="25"/>
                <w:szCs w:val="25"/>
                <w:lang w:val="en-US"/>
              </w:rPr>
              <w:t>.</w:t>
            </w:r>
          </w:p>
        </w:tc>
      </w:tr>
      <w:tr w:rsidR="00396AAF" w:rsidRPr="00FB4C2A" w:rsidTr="002654E9">
        <w:trPr>
          <w:trHeight w:val="1183"/>
        </w:trPr>
        <w:tc>
          <w:tcPr>
            <w:tcW w:w="10348" w:type="dxa"/>
            <w:gridSpan w:val="2"/>
          </w:tcPr>
          <w:p w:rsidR="00396AAF" w:rsidRPr="00FB4C2A" w:rsidRDefault="00396AAF" w:rsidP="00D11359">
            <w:pPr>
              <w:jc w:val="both"/>
              <w:rPr>
                <w:sz w:val="25"/>
                <w:szCs w:val="25"/>
                <w:lang w:val="en-US"/>
              </w:rPr>
            </w:pPr>
            <w:r w:rsidRPr="004C609E">
              <w:rPr>
                <w:sz w:val="25"/>
                <w:szCs w:val="25"/>
                <w:lang w:val="en-US"/>
              </w:rPr>
              <w:t xml:space="preserve">2.3. </w:t>
            </w:r>
            <w:r w:rsidR="004C609E" w:rsidRPr="004C609E">
              <w:rPr>
                <w:sz w:val="25"/>
                <w:szCs w:val="25"/>
                <w:lang w:val="en-US"/>
              </w:rPr>
              <w:t>Agenda of the meeting of the Issuer’s Board of Directors:</w:t>
            </w:r>
          </w:p>
          <w:p w:rsidR="00FA31AD" w:rsidRPr="00FA31AD" w:rsidRDefault="00FA31AD" w:rsidP="003D7313">
            <w:pPr>
              <w:pStyle w:val="a5"/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 w:rsidRPr="00FA31AD">
              <w:rPr>
                <w:bCs/>
                <w:sz w:val="25"/>
                <w:szCs w:val="25"/>
                <w:lang w:val="en-US"/>
              </w:rPr>
              <w:t xml:space="preserve">On introducing amendments </w:t>
            </w:r>
            <w:r>
              <w:rPr>
                <w:bCs/>
                <w:sz w:val="25"/>
                <w:szCs w:val="25"/>
                <w:lang w:val="en-US"/>
              </w:rPr>
              <w:t>and additions</w:t>
            </w:r>
            <w:r w:rsidRPr="00FA31AD">
              <w:rPr>
                <w:bCs/>
                <w:sz w:val="25"/>
                <w:szCs w:val="25"/>
                <w:lang w:val="en-US"/>
              </w:rPr>
              <w:t xml:space="preserve"> to </w:t>
            </w:r>
            <w:r>
              <w:rPr>
                <w:bCs/>
                <w:sz w:val="25"/>
                <w:szCs w:val="25"/>
                <w:lang w:val="en-US"/>
              </w:rPr>
              <w:t xml:space="preserve">the </w:t>
            </w:r>
            <w:r w:rsidR="003D7313">
              <w:rPr>
                <w:bCs/>
                <w:sz w:val="25"/>
                <w:szCs w:val="25"/>
                <w:lang w:val="en-US"/>
              </w:rPr>
              <w:t>Regulation on</w:t>
            </w:r>
            <w:r w:rsidR="003D7313" w:rsidRPr="003D7313">
              <w:rPr>
                <w:lang w:val="en-US"/>
              </w:rPr>
              <w:t xml:space="preserve"> </w:t>
            </w:r>
            <w:r w:rsidR="00E44B93">
              <w:rPr>
                <w:bCs/>
                <w:sz w:val="25"/>
                <w:szCs w:val="25"/>
                <w:lang w:val="en-US"/>
              </w:rPr>
              <w:t>Fi</w:t>
            </w:r>
            <w:r w:rsidR="003D7313" w:rsidRPr="003D7313">
              <w:rPr>
                <w:bCs/>
                <w:sz w:val="25"/>
                <w:szCs w:val="25"/>
                <w:lang w:val="en-US"/>
              </w:rPr>
              <w:t xml:space="preserve">nancial </w:t>
            </w:r>
            <w:r w:rsidR="00E44B93">
              <w:rPr>
                <w:bCs/>
                <w:sz w:val="25"/>
                <w:szCs w:val="25"/>
                <w:lang w:val="en-US"/>
              </w:rPr>
              <w:t>I</w:t>
            </w:r>
            <w:r w:rsidR="003D7313" w:rsidRPr="003D7313">
              <w:rPr>
                <w:bCs/>
                <w:sz w:val="25"/>
                <w:szCs w:val="25"/>
                <w:lang w:val="en-US"/>
              </w:rPr>
              <w:t>ncentives</w:t>
            </w:r>
            <w:r w:rsidR="003D7313">
              <w:rPr>
                <w:bCs/>
                <w:sz w:val="25"/>
                <w:szCs w:val="25"/>
                <w:lang w:val="en-US"/>
              </w:rPr>
              <w:t xml:space="preserve"> and </w:t>
            </w:r>
            <w:r w:rsidR="00E44B93">
              <w:rPr>
                <w:bCs/>
                <w:sz w:val="25"/>
                <w:szCs w:val="25"/>
                <w:lang w:val="en-US"/>
              </w:rPr>
              <w:t>B</w:t>
            </w:r>
            <w:r w:rsidR="003D7313" w:rsidRPr="003D7313">
              <w:rPr>
                <w:bCs/>
                <w:sz w:val="25"/>
                <w:szCs w:val="25"/>
                <w:lang w:val="en-US"/>
              </w:rPr>
              <w:t xml:space="preserve">enefits </w:t>
            </w:r>
            <w:r w:rsidR="00E44B93">
              <w:rPr>
                <w:bCs/>
                <w:sz w:val="25"/>
                <w:szCs w:val="25"/>
                <w:lang w:val="en-US"/>
              </w:rPr>
              <w:t>P</w:t>
            </w:r>
            <w:r w:rsidR="003D7313" w:rsidRPr="003D7313">
              <w:rPr>
                <w:bCs/>
                <w:sz w:val="25"/>
                <w:szCs w:val="25"/>
                <w:lang w:val="en-US"/>
              </w:rPr>
              <w:t>ackage</w:t>
            </w:r>
            <w:r w:rsidR="00E44B93">
              <w:rPr>
                <w:bCs/>
                <w:sz w:val="25"/>
                <w:szCs w:val="25"/>
                <w:lang w:val="en-US"/>
              </w:rPr>
              <w:t xml:space="preserve"> of top managers of the Company. </w:t>
            </w:r>
          </w:p>
          <w:p w:rsidR="00E44B93" w:rsidRPr="00A10A6B" w:rsidRDefault="00A10A6B" w:rsidP="00A10A6B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 w:rsidRPr="00A10A6B">
              <w:rPr>
                <w:bCs/>
                <w:sz w:val="25"/>
                <w:szCs w:val="25"/>
                <w:lang w:val="en-US"/>
              </w:rPr>
              <w:t>On introducing amendments to the Appendix No. 6 “The list of affiliated persons of the Customers, purchase of goods, works and services which shall not be governed by the Federal Law No. 223-FZ” to the Common Procurement Standard of PJSC Rosseti (</w:t>
            </w:r>
            <w:r w:rsidR="00FB4C2A">
              <w:rPr>
                <w:bCs/>
                <w:sz w:val="25"/>
                <w:szCs w:val="25"/>
                <w:lang w:val="en-US"/>
              </w:rPr>
              <w:t>Regulation on the procurement).</w:t>
            </w:r>
            <w:bookmarkStart w:id="0" w:name="_GoBack"/>
            <w:bookmarkEnd w:id="0"/>
          </w:p>
          <w:p w:rsidR="00A10A6B" w:rsidRPr="006A29FF" w:rsidRDefault="006A29FF" w:rsidP="006A29FF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The reporting on the technological connection of</w:t>
            </w:r>
            <w:r w:rsidR="00A10A6B" w:rsidRPr="006A29FF">
              <w:rPr>
                <w:bCs/>
                <w:sz w:val="25"/>
                <w:szCs w:val="25"/>
                <w:lang w:val="en-US"/>
              </w:rPr>
              <w:t xml:space="preserve"> small and medium-sized enterprises</w:t>
            </w:r>
            <w:r>
              <w:rPr>
                <w:bCs/>
                <w:sz w:val="25"/>
                <w:szCs w:val="25"/>
                <w:lang w:val="en-US"/>
              </w:rPr>
              <w:t xml:space="preserve"> at third quarter end 2019 and i</w:t>
            </w:r>
            <w:r w:rsidRPr="006A29FF">
              <w:rPr>
                <w:bCs/>
                <w:sz w:val="25"/>
                <w:szCs w:val="25"/>
                <w:lang w:val="en-US"/>
              </w:rPr>
              <w:t>mplementation of measures to increase</w:t>
            </w:r>
            <w:r w:rsidR="0053418D">
              <w:rPr>
                <w:bCs/>
                <w:sz w:val="25"/>
                <w:szCs w:val="25"/>
                <w:lang w:val="en-US"/>
              </w:rPr>
              <w:t xml:space="preserve"> the</w:t>
            </w:r>
            <w:r w:rsidRPr="006A29FF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53418D">
              <w:rPr>
                <w:bCs/>
                <w:sz w:val="25"/>
                <w:szCs w:val="25"/>
                <w:lang w:val="en-US"/>
              </w:rPr>
              <w:t xml:space="preserve">access to electrical grid. </w:t>
            </w:r>
          </w:p>
          <w:p w:rsidR="0053418D" w:rsidRPr="004F3082" w:rsidRDefault="004F3082" w:rsidP="004F3082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>Technological connection of generation facilities for the third quarter 2019.</w:t>
            </w:r>
          </w:p>
          <w:p w:rsidR="004F3082" w:rsidRPr="004F3082" w:rsidRDefault="004F3082" w:rsidP="005E7C8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  <w:lang w:val="en-US"/>
              </w:rPr>
            </w:pPr>
            <w:r>
              <w:rPr>
                <w:bCs/>
                <w:sz w:val="25"/>
                <w:szCs w:val="25"/>
                <w:lang w:val="en-US"/>
              </w:rPr>
              <w:t xml:space="preserve">On consideration </w:t>
            </w:r>
            <w:r w:rsidR="005E7C86">
              <w:rPr>
                <w:bCs/>
                <w:sz w:val="25"/>
                <w:szCs w:val="25"/>
                <w:lang w:val="en-US"/>
              </w:rPr>
              <w:t xml:space="preserve">of </w:t>
            </w:r>
            <w:r>
              <w:rPr>
                <w:bCs/>
                <w:sz w:val="25"/>
                <w:szCs w:val="25"/>
                <w:lang w:val="en-US"/>
              </w:rPr>
              <w:t xml:space="preserve">the report on volume contraction of current agreements </w:t>
            </w:r>
            <w:r w:rsidR="005E7C86">
              <w:rPr>
                <w:bCs/>
                <w:sz w:val="25"/>
                <w:szCs w:val="25"/>
                <w:lang w:val="en-US"/>
              </w:rPr>
              <w:t xml:space="preserve">with non-compliance with deadlines </w:t>
            </w:r>
            <w:r w:rsidR="005E7C86" w:rsidRPr="005E7C86">
              <w:rPr>
                <w:bCs/>
                <w:sz w:val="25"/>
                <w:szCs w:val="25"/>
                <w:lang w:val="en-US"/>
              </w:rPr>
              <w:t>for the fulfilment of the obligation</w:t>
            </w:r>
            <w:r w:rsidR="005E7C86" w:rsidRPr="005E7C86">
              <w:rPr>
                <w:lang w:val="en-US"/>
              </w:rPr>
              <w:t xml:space="preserve"> </w:t>
            </w:r>
            <w:r w:rsidR="005E7C86" w:rsidRPr="005E7C86">
              <w:rPr>
                <w:bCs/>
                <w:sz w:val="25"/>
                <w:szCs w:val="25"/>
                <w:lang w:val="en-US"/>
              </w:rPr>
              <w:t>at third quarter end 2019.</w:t>
            </w:r>
          </w:p>
          <w:p w:rsidR="009D22E2" w:rsidRPr="00531261" w:rsidRDefault="00F7360D" w:rsidP="00531261">
            <w:pPr>
              <w:tabs>
                <w:tab w:val="left" w:pos="743"/>
              </w:tabs>
              <w:ind w:left="743" w:hanging="426"/>
              <w:jc w:val="both"/>
              <w:rPr>
                <w:bCs/>
                <w:sz w:val="25"/>
                <w:szCs w:val="25"/>
                <w:lang w:val="en-US"/>
              </w:rPr>
            </w:pPr>
            <w:r w:rsidRPr="005E7C86">
              <w:rPr>
                <w:bCs/>
                <w:sz w:val="25"/>
                <w:szCs w:val="25"/>
                <w:lang w:val="en-US"/>
              </w:rPr>
              <w:t xml:space="preserve">6. </w:t>
            </w:r>
            <w:r w:rsidR="005E7C86" w:rsidRPr="005E7C86">
              <w:rPr>
                <w:bCs/>
                <w:sz w:val="25"/>
                <w:szCs w:val="25"/>
                <w:lang w:val="en-US"/>
              </w:rPr>
              <w:t xml:space="preserve"> </w:t>
            </w:r>
            <w:r w:rsidR="005E7C86">
              <w:rPr>
                <w:bCs/>
                <w:sz w:val="25"/>
                <w:szCs w:val="25"/>
                <w:lang w:val="en-US"/>
              </w:rPr>
              <w:t xml:space="preserve">On the approval of </w:t>
            </w:r>
            <w:r w:rsidR="005E7C86" w:rsidRPr="005E7C86">
              <w:rPr>
                <w:bCs/>
                <w:sz w:val="25"/>
                <w:szCs w:val="25"/>
                <w:lang w:val="en-US"/>
              </w:rPr>
              <w:t xml:space="preserve">KPI progress report of General Director of </w:t>
            </w:r>
            <w:r w:rsidR="005E7C86">
              <w:rPr>
                <w:bCs/>
                <w:sz w:val="25"/>
                <w:szCs w:val="25"/>
                <w:lang w:val="en-US"/>
              </w:rPr>
              <w:t>PJSC Kubanenergo</w:t>
            </w:r>
            <w:r w:rsidR="005E7C86" w:rsidRPr="005E7C86">
              <w:rPr>
                <w:bCs/>
                <w:sz w:val="25"/>
                <w:szCs w:val="25"/>
                <w:lang w:val="en-US"/>
              </w:rPr>
              <w:t xml:space="preserve"> for</w:t>
            </w:r>
            <w:r w:rsidR="005E7C86">
              <w:rPr>
                <w:bCs/>
                <w:sz w:val="25"/>
                <w:szCs w:val="25"/>
                <w:lang w:val="en-US"/>
              </w:rPr>
              <w:t xml:space="preserve"> the first quarter (Q1) and the second quarter (Q2) of 2019.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396AAF" w:rsidRPr="004C609E" w:rsidRDefault="00396AAF" w:rsidP="004C609E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 xml:space="preserve">3. </w:t>
            </w:r>
            <w:r w:rsidR="004C609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Signature</w:t>
            </w:r>
          </w:p>
        </w:tc>
      </w:tr>
      <w:tr w:rsidR="00396AAF" w:rsidRPr="00D13262" w:rsidTr="00D11359">
        <w:tc>
          <w:tcPr>
            <w:tcW w:w="10348" w:type="dxa"/>
            <w:gridSpan w:val="2"/>
          </w:tcPr>
          <w:p w:rsidR="004C609E" w:rsidRPr="00856D9F" w:rsidRDefault="00695C20" w:rsidP="004C609E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4F3082">
              <w:rPr>
                <w:rFonts w:eastAsia="Calibri"/>
                <w:sz w:val="25"/>
                <w:szCs w:val="25"/>
                <w:lang w:val="en-US"/>
              </w:rPr>
              <w:t xml:space="preserve">3.1. </w:t>
            </w:r>
            <w:r w:rsidR="004C609E" w:rsidRPr="00856D9F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CF073F" w:rsidRPr="004F3082" w:rsidRDefault="004C609E" w:rsidP="004C609E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856D9F">
              <w:rPr>
                <w:rFonts w:eastAsia="Calibri"/>
                <w:sz w:val="25"/>
                <w:szCs w:val="25"/>
                <w:lang w:val="en-US"/>
              </w:rPr>
              <w:t xml:space="preserve">and Shareholders’ </w:t>
            </w:r>
            <w:r>
              <w:rPr>
                <w:rFonts w:eastAsia="Calibri"/>
                <w:sz w:val="25"/>
                <w:szCs w:val="25"/>
                <w:lang w:val="en-US"/>
              </w:rPr>
              <w:t>A</w:t>
            </w:r>
            <w:r w:rsidRPr="00856D9F">
              <w:rPr>
                <w:rFonts w:eastAsia="Calibri"/>
                <w:sz w:val="25"/>
                <w:szCs w:val="25"/>
                <w:lang w:val="en-US"/>
              </w:rPr>
              <w:t>rrangements Department</w:t>
            </w:r>
            <w:r w:rsidRPr="004C609E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4F3082">
              <w:rPr>
                <w:rFonts w:eastAsia="Calibri"/>
                <w:sz w:val="25"/>
                <w:szCs w:val="25"/>
                <w:lang w:val="en-US"/>
              </w:rPr>
              <w:t xml:space="preserve">                   </w:t>
            </w:r>
            <w:r w:rsidR="00CF073F" w:rsidRPr="004C609E">
              <w:rPr>
                <w:rFonts w:eastAsia="Calibri"/>
                <w:sz w:val="25"/>
                <w:szCs w:val="25"/>
                <w:lang w:val="en-US"/>
              </w:rPr>
              <w:t xml:space="preserve">______________________ 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4C609E">
              <w:rPr>
                <w:rFonts w:eastAsia="Calibri"/>
                <w:sz w:val="25"/>
                <w:szCs w:val="25"/>
                <w:lang w:val="en-US"/>
              </w:rPr>
              <w:t>.</w:t>
            </w:r>
            <w:r w:rsidR="00CF073F" w:rsidRPr="00CF073F">
              <w:rPr>
                <w:rFonts w:eastAsia="Calibri"/>
                <w:sz w:val="25"/>
                <w:szCs w:val="25"/>
              </w:rPr>
              <w:t>Е</w:t>
            </w:r>
            <w:r w:rsidR="00CF073F" w:rsidRPr="004C609E">
              <w:rPr>
                <w:rFonts w:eastAsia="Calibri"/>
                <w:sz w:val="25"/>
                <w:szCs w:val="25"/>
                <w:lang w:val="en-US"/>
              </w:rPr>
              <w:t xml:space="preserve">. </w:t>
            </w:r>
            <w:r w:rsidR="004F3082">
              <w:rPr>
                <w:rFonts w:eastAsia="Calibri"/>
                <w:sz w:val="25"/>
                <w:szCs w:val="25"/>
                <w:lang w:val="en-US"/>
              </w:rPr>
              <w:t>Didenko</w:t>
            </w:r>
          </w:p>
          <w:p w:rsidR="00CF073F" w:rsidRPr="004F3082" w:rsidRDefault="00CF073F" w:rsidP="00CF073F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4F3082">
              <w:rPr>
                <w:rFonts w:eastAsia="Calibri"/>
                <w:sz w:val="25"/>
                <w:szCs w:val="25"/>
                <w:lang w:val="en-US"/>
              </w:rPr>
              <w:t>(</w:t>
            </w:r>
            <w:r w:rsidR="004F3082">
              <w:rPr>
                <w:rFonts w:eastAsia="Calibri"/>
                <w:sz w:val="25"/>
                <w:szCs w:val="25"/>
                <w:lang w:val="en-US"/>
              </w:rPr>
              <w:t>per procuration</w:t>
            </w:r>
            <w:r w:rsidRPr="004F3082">
              <w:rPr>
                <w:rFonts w:eastAsia="Calibri"/>
                <w:sz w:val="25"/>
                <w:szCs w:val="25"/>
                <w:lang w:val="en-US"/>
              </w:rPr>
              <w:t xml:space="preserve"> </w:t>
            </w:r>
            <w:r w:rsidR="004F3082">
              <w:rPr>
                <w:rFonts w:eastAsia="Calibri"/>
                <w:sz w:val="25"/>
                <w:szCs w:val="25"/>
                <w:lang w:val="en-US"/>
              </w:rPr>
              <w:t xml:space="preserve">No. </w:t>
            </w:r>
            <w:r w:rsidRPr="004F3082">
              <w:rPr>
                <w:rFonts w:eastAsia="Calibri"/>
                <w:sz w:val="25"/>
                <w:szCs w:val="25"/>
                <w:lang w:val="en-US"/>
              </w:rPr>
              <w:t>23/256-</w:t>
            </w:r>
            <w:r w:rsidRPr="00CF073F">
              <w:rPr>
                <w:rFonts w:eastAsia="Calibri"/>
                <w:sz w:val="25"/>
                <w:szCs w:val="25"/>
              </w:rPr>
              <w:t>н</w:t>
            </w:r>
            <w:r w:rsidRPr="004F3082">
              <w:rPr>
                <w:rFonts w:eastAsia="Calibri"/>
                <w:sz w:val="25"/>
                <w:szCs w:val="25"/>
                <w:lang w:val="en-US"/>
              </w:rPr>
              <w:t xml:space="preserve">/23-2020-4-130 </w:t>
            </w:r>
            <w:r w:rsidR="004F3082">
              <w:rPr>
                <w:rFonts w:eastAsia="Calibri"/>
                <w:sz w:val="25"/>
                <w:szCs w:val="25"/>
                <w:lang w:val="en-US"/>
              </w:rPr>
              <w:t>of January 23, 2020)</w:t>
            </w:r>
            <w:r w:rsidRPr="004F3082">
              <w:rPr>
                <w:rFonts w:eastAsia="Calibri"/>
                <w:sz w:val="25"/>
                <w:szCs w:val="25"/>
                <w:lang w:val="en-US"/>
              </w:rPr>
              <w:t xml:space="preserve">      (</w:t>
            </w:r>
            <w:r w:rsidR="004F3082">
              <w:rPr>
                <w:rFonts w:eastAsia="Calibri"/>
                <w:sz w:val="25"/>
                <w:szCs w:val="25"/>
                <w:lang w:val="en-US"/>
              </w:rPr>
              <w:t>signature</w:t>
            </w:r>
            <w:r w:rsidRPr="004F3082">
              <w:rPr>
                <w:rFonts w:eastAsia="Calibri"/>
                <w:sz w:val="25"/>
                <w:szCs w:val="25"/>
                <w:lang w:val="en-US"/>
              </w:rPr>
              <w:t xml:space="preserve">) </w:t>
            </w:r>
          </w:p>
          <w:p w:rsidR="00695C20" w:rsidRPr="004F3082" w:rsidRDefault="00695C20" w:rsidP="00695C20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4F3082">
              <w:rPr>
                <w:rFonts w:eastAsia="Calibri"/>
                <w:sz w:val="25"/>
                <w:szCs w:val="25"/>
                <w:lang w:val="en-US"/>
              </w:rPr>
              <w:t xml:space="preserve">                 </w:t>
            </w:r>
          </w:p>
          <w:p w:rsidR="00396AAF" w:rsidRPr="004F3082" w:rsidRDefault="004F3082" w:rsidP="004F3082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3.2.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Date</w:t>
            </w:r>
            <w:r w:rsidR="00695C20"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«</w:t>
            </w:r>
            <w:r w:rsidR="009D22E2">
              <w:rPr>
                <w:rFonts w:ascii="Times New Roman" w:eastAsia="Calibri" w:hAnsi="Times New Roman" w:cs="Times New Roman"/>
                <w:sz w:val="25"/>
                <w:szCs w:val="25"/>
              </w:rPr>
              <w:t>0</w:t>
            </w:r>
            <w:r w:rsidR="00BE104B">
              <w:rPr>
                <w:rFonts w:ascii="Times New Roman" w:eastAsia="Calibri" w:hAnsi="Times New Roman" w:cs="Times New Roman"/>
                <w:sz w:val="25"/>
                <w:szCs w:val="25"/>
              </w:rPr>
              <w:t>2</w:t>
            </w:r>
            <w:r w:rsidR="00975FB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 xml:space="preserve">March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2020 </w:t>
            </w:r>
            <w:r w:rsidR="00695C20"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                     </w:t>
            </w:r>
            <w:r w:rsidRPr="004F308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stamp</w:t>
            </w:r>
            <w:r w:rsidRPr="004F3082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5"/>
                <w:szCs w:val="25"/>
                <w:lang w:val="en-US"/>
              </w:rPr>
              <w:t>here</w:t>
            </w:r>
          </w:p>
        </w:tc>
      </w:tr>
    </w:tbl>
    <w:p w:rsidR="001820CD" w:rsidRDefault="001820CD" w:rsidP="001B2031">
      <w:pPr>
        <w:rPr>
          <w:sz w:val="25"/>
          <w:szCs w:val="25"/>
        </w:rPr>
      </w:pPr>
    </w:p>
    <w:p w:rsidR="004C609E" w:rsidRDefault="004C609E" w:rsidP="001B2031">
      <w:pPr>
        <w:rPr>
          <w:sz w:val="25"/>
          <w:szCs w:val="25"/>
        </w:rPr>
      </w:pPr>
    </w:p>
    <w:p w:rsidR="004C609E" w:rsidRDefault="004C609E" w:rsidP="001B2031">
      <w:pPr>
        <w:rPr>
          <w:sz w:val="25"/>
          <w:szCs w:val="25"/>
        </w:rPr>
      </w:pPr>
    </w:p>
    <w:p w:rsidR="004C609E" w:rsidRDefault="004C609E" w:rsidP="001B2031">
      <w:pPr>
        <w:rPr>
          <w:sz w:val="25"/>
          <w:szCs w:val="25"/>
        </w:rPr>
      </w:pPr>
    </w:p>
    <w:p w:rsidR="004C609E" w:rsidRDefault="004C609E" w:rsidP="001B2031">
      <w:pPr>
        <w:rPr>
          <w:sz w:val="25"/>
          <w:szCs w:val="25"/>
        </w:rPr>
      </w:pPr>
    </w:p>
    <w:p w:rsidR="004C609E" w:rsidRPr="004F3082" w:rsidRDefault="004C609E" w:rsidP="001B2031">
      <w:pPr>
        <w:rPr>
          <w:sz w:val="25"/>
          <w:szCs w:val="25"/>
        </w:rPr>
      </w:pPr>
    </w:p>
    <w:p w:rsidR="004C609E" w:rsidRPr="004F3082" w:rsidRDefault="004C609E" w:rsidP="001B2031">
      <w:pPr>
        <w:rPr>
          <w:sz w:val="25"/>
          <w:szCs w:val="25"/>
        </w:rPr>
      </w:pPr>
    </w:p>
    <w:p w:rsidR="004C609E" w:rsidRPr="004F3082" w:rsidRDefault="004C609E" w:rsidP="001B2031">
      <w:pPr>
        <w:rPr>
          <w:sz w:val="25"/>
          <w:szCs w:val="25"/>
        </w:rPr>
      </w:pPr>
    </w:p>
    <w:p w:rsidR="004C609E" w:rsidRDefault="004C609E" w:rsidP="001B2031">
      <w:pPr>
        <w:rPr>
          <w:sz w:val="25"/>
          <w:szCs w:val="25"/>
        </w:rPr>
      </w:pPr>
    </w:p>
    <w:p w:rsidR="004C609E" w:rsidRDefault="004C609E" w:rsidP="001B2031">
      <w:pPr>
        <w:rPr>
          <w:sz w:val="25"/>
          <w:szCs w:val="25"/>
        </w:rPr>
      </w:pPr>
    </w:p>
    <w:p w:rsidR="004C609E" w:rsidRDefault="004C609E" w:rsidP="001B2031">
      <w:pPr>
        <w:rPr>
          <w:sz w:val="25"/>
          <w:szCs w:val="25"/>
        </w:rPr>
      </w:pPr>
    </w:p>
    <w:p w:rsidR="004C609E" w:rsidRPr="00D13262" w:rsidRDefault="004C609E" w:rsidP="004C609E">
      <w:pPr>
        <w:ind w:left="-284"/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lastRenderedPageBreak/>
        <w:t xml:space="preserve">Сообщение о существенном факте </w:t>
      </w:r>
      <w:r w:rsidRPr="00D13262">
        <w:rPr>
          <w:b/>
          <w:bCs/>
          <w:color w:val="000000"/>
          <w:sz w:val="25"/>
          <w:szCs w:val="25"/>
        </w:rPr>
        <w:br/>
        <w:t>«О проведении заседания совета директоров эмитента и его повестке дня»</w:t>
      </w:r>
    </w:p>
    <w:p w:rsidR="004C609E" w:rsidRPr="00D13262" w:rsidRDefault="004C609E" w:rsidP="004C609E">
      <w:pPr>
        <w:jc w:val="center"/>
        <w:rPr>
          <w:b/>
          <w:bCs/>
          <w:color w:val="000000"/>
          <w:sz w:val="25"/>
          <w:szCs w:val="25"/>
        </w:rPr>
      </w:pPr>
      <w:r w:rsidRPr="00D13262">
        <w:rPr>
          <w:b/>
          <w:bCs/>
          <w:color w:val="000000"/>
          <w:sz w:val="25"/>
          <w:szCs w:val="25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4C609E" w:rsidRPr="00D13262" w:rsidTr="00B11AA6">
        <w:tc>
          <w:tcPr>
            <w:tcW w:w="10348" w:type="dxa"/>
            <w:gridSpan w:val="2"/>
          </w:tcPr>
          <w:p w:rsidR="004C609E" w:rsidRPr="00D13262" w:rsidRDefault="004C609E" w:rsidP="00B11AA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Общие сведения</w:t>
            </w: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Публичное акционерное общество энергетики и электрификации Кубани</w:t>
            </w: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ПАО «Кубаньэнерго»</w:t>
            </w: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1.3. Место нахождения эмитента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i/>
                <w:sz w:val="25"/>
                <w:szCs w:val="25"/>
              </w:rPr>
              <w:t>Российская Федерация, г. Краснодар</w:t>
            </w:r>
          </w:p>
          <w:p w:rsidR="004C609E" w:rsidRPr="00D13262" w:rsidRDefault="004C609E" w:rsidP="00B11AA6">
            <w:pPr>
              <w:jc w:val="both"/>
              <w:rPr>
                <w:sz w:val="25"/>
                <w:szCs w:val="25"/>
              </w:rPr>
            </w:pP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1.4. ОГРН эмитента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1022301427268</w:t>
            </w: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1.5. ИНН эмитента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2309001660</w:t>
            </w: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00063-А</w:t>
            </w: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  <w:lang w:val="en-US"/>
              </w:rPr>
              <w:t>http</w:t>
            </w: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://</w:t>
            </w:r>
            <w:hyperlink r:id="rId7" w:history="1"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www</w:t>
              </w:r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kubanenergo</w:t>
              </w:r>
              <w:proofErr w:type="spellEnd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</w:rPr>
                <w:t>.</w:t>
              </w:r>
              <w:proofErr w:type="spellStart"/>
              <w:r w:rsidRPr="00D13262">
                <w:rPr>
                  <w:rFonts w:ascii="Times New Roman" w:hAnsi="Times New Roman" w:cs="Times New Roman"/>
                  <w:i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,</w:t>
            </w:r>
          </w:p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i/>
                <w:sz w:val="25"/>
                <w:szCs w:val="25"/>
              </w:rPr>
              <w:t>http://www.e-isclosure.ru/portal/company.aspx?id=2827</w:t>
            </w:r>
          </w:p>
          <w:p w:rsidR="004C609E" w:rsidRPr="00D13262" w:rsidRDefault="004C609E" w:rsidP="00B11AA6">
            <w:pPr>
              <w:pStyle w:val="a3"/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</w:tc>
      </w:tr>
      <w:tr w:rsidR="004C609E" w:rsidRPr="00D13262" w:rsidTr="00B11AA6">
        <w:tc>
          <w:tcPr>
            <w:tcW w:w="4254" w:type="dxa"/>
          </w:tcPr>
          <w:p w:rsidR="004C609E" w:rsidRPr="00D13262" w:rsidRDefault="004C609E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:rsidR="004C609E" w:rsidRPr="00D13262" w:rsidRDefault="004C609E" w:rsidP="00B11AA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02</w:t>
            </w:r>
            <w:r w:rsidRPr="00D13262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03</w:t>
            </w:r>
            <w:r w:rsidRPr="00D13262">
              <w:rPr>
                <w:sz w:val="25"/>
                <w:szCs w:val="25"/>
              </w:rPr>
              <w:t>.20</w:t>
            </w:r>
            <w:r>
              <w:rPr>
                <w:sz w:val="25"/>
                <w:szCs w:val="25"/>
              </w:rPr>
              <w:t>20</w:t>
            </w:r>
          </w:p>
        </w:tc>
      </w:tr>
      <w:tr w:rsidR="004C609E" w:rsidRPr="00D13262" w:rsidTr="00B11AA6">
        <w:tc>
          <w:tcPr>
            <w:tcW w:w="10348" w:type="dxa"/>
            <w:gridSpan w:val="2"/>
          </w:tcPr>
          <w:p w:rsidR="004C609E" w:rsidRPr="00D13262" w:rsidRDefault="004C609E" w:rsidP="00B11AA6">
            <w:pPr>
              <w:jc w:val="center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 Содержание сообщения</w:t>
            </w:r>
          </w:p>
        </w:tc>
      </w:tr>
      <w:tr w:rsidR="004C609E" w:rsidRPr="00D13262" w:rsidTr="00B11AA6">
        <w:tc>
          <w:tcPr>
            <w:tcW w:w="10348" w:type="dxa"/>
            <w:gridSpan w:val="2"/>
          </w:tcPr>
          <w:p w:rsidR="004C609E" w:rsidRPr="00D13262" w:rsidRDefault="004C609E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2.1. </w:t>
            </w:r>
            <w:r w:rsidRPr="00D13262">
              <w:rPr>
                <w:color w:val="000000"/>
                <w:sz w:val="25"/>
                <w:szCs w:val="25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–  </w:t>
            </w:r>
            <w:r>
              <w:rPr>
                <w:b/>
                <w:i/>
                <w:color w:val="000000"/>
                <w:sz w:val="25"/>
                <w:szCs w:val="25"/>
              </w:rPr>
              <w:t>02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</w:t>
            </w:r>
            <w:r>
              <w:rPr>
                <w:b/>
                <w:i/>
                <w:color w:val="000000"/>
                <w:sz w:val="25"/>
                <w:szCs w:val="25"/>
              </w:rPr>
              <w:t>03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>.20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4C609E" w:rsidRPr="00D13262" w:rsidTr="00B11AA6">
        <w:tc>
          <w:tcPr>
            <w:tcW w:w="10348" w:type="dxa"/>
            <w:gridSpan w:val="2"/>
          </w:tcPr>
          <w:p w:rsidR="004C609E" w:rsidRPr="00D13262" w:rsidRDefault="004C609E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>2.2. Д</w:t>
            </w:r>
            <w:r w:rsidRPr="00D13262">
              <w:rPr>
                <w:color w:val="000000"/>
                <w:sz w:val="25"/>
                <w:szCs w:val="25"/>
              </w:rPr>
              <w:t xml:space="preserve">ата проведения заседания совета директоров эмитента – </w:t>
            </w:r>
            <w:r>
              <w:rPr>
                <w:b/>
                <w:i/>
                <w:color w:val="000000"/>
                <w:sz w:val="25"/>
                <w:szCs w:val="25"/>
              </w:rPr>
              <w:t>10 марта</w:t>
            </w:r>
            <w:r w:rsidRPr="00D13262">
              <w:rPr>
                <w:b/>
                <w:i/>
                <w:color w:val="000000"/>
                <w:sz w:val="25"/>
                <w:szCs w:val="25"/>
              </w:rPr>
              <w:t xml:space="preserve"> 20</w:t>
            </w:r>
            <w:r>
              <w:rPr>
                <w:b/>
                <w:i/>
                <w:color w:val="000000"/>
                <w:sz w:val="25"/>
                <w:szCs w:val="25"/>
              </w:rPr>
              <w:t>20</w:t>
            </w:r>
            <w:r w:rsidRPr="00D13262">
              <w:rPr>
                <w:b/>
                <w:i/>
                <w:sz w:val="25"/>
                <w:szCs w:val="25"/>
              </w:rPr>
              <w:t xml:space="preserve"> года.</w:t>
            </w:r>
          </w:p>
        </w:tc>
      </w:tr>
      <w:tr w:rsidR="004C609E" w:rsidRPr="00D13262" w:rsidTr="00B11AA6">
        <w:trPr>
          <w:trHeight w:val="1183"/>
        </w:trPr>
        <w:tc>
          <w:tcPr>
            <w:tcW w:w="10348" w:type="dxa"/>
            <w:gridSpan w:val="2"/>
          </w:tcPr>
          <w:p w:rsidR="004C609E" w:rsidRPr="00D13262" w:rsidRDefault="004C609E" w:rsidP="00B11AA6">
            <w:pPr>
              <w:jc w:val="both"/>
              <w:rPr>
                <w:sz w:val="25"/>
                <w:szCs w:val="25"/>
              </w:rPr>
            </w:pPr>
            <w:r w:rsidRPr="00D13262">
              <w:rPr>
                <w:sz w:val="25"/>
                <w:szCs w:val="25"/>
              </w:rPr>
              <w:t xml:space="preserve">2.3. Повестка </w:t>
            </w:r>
            <w:proofErr w:type="gramStart"/>
            <w:r w:rsidRPr="00D13262">
              <w:rPr>
                <w:sz w:val="25"/>
                <w:szCs w:val="25"/>
              </w:rPr>
              <w:t>дня заседания совета директоров эмитента</w:t>
            </w:r>
            <w:proofErr w:type="gramEnd"/>
            <w:r w:rsidRPr="00D13262">
              <w:rPr>
                <w:sz w:val="25"/>
                <w:szCs w:val="25"/>
              </w:rPr>
              <w:t>:</w:t>
            </w:r>
          </w:p>
          <w:p w:rsidR="004C609E" w:rsidRPr="00F7360D" w:rsidRDefault="004C609E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F7360D">
              <w:rPr>
                <w:bCs/>
                <w:sz w:val="25"/>
                <w:szCs w:val="25"/>
              </w:rPr>
              <w:t>О внесении изменений и дополнений в Положение о материальном стимулировании и социальном пакете высших менеджеров Общества.</w:t>
            </w:r>
          </w:p>
          <w:p w:rsidR="004C609E" w:rsidRPr="00F7360D" w:rsidRDefault="004C609E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F7360D">
              <w:rPr>
                <w:bCs/>
                <w:sz w:val="25"/>
                <w:szCs w:val="25"/>
              </w:rPr>
              <w:t>О внесении изменений в Приложение 6 «Перечень взаимозависимых лиц Заказчиков, закупки товаров, работ, услуг у которых не регулируются Законом 223-ФЗ» к Единому стандарту закупок ПАО «Россети» (Положение о закупке).</w:t>
            </w:r>
          </w:p>
          <w:p w:rsidR="004C609E" w:rsidRPr="00F7360D" w:rsidRDefault="004C609E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F7360D">
              <w:rPr>
                <w:bCs/>
                <w:sz w:val="25"/>
                <w:szCs w:val="25"/>
              </w:rPr>
              <w:t>Об анализе технологического присоединения малого и среднего бизнеса по итогам 3 квартала 2019 года и исполнения мероприятий по повышению доступности к электрическим сетям.</w:t>
            </w:r>
          </w:p>
          <w:p w:rsidR="004C609E" w:rsidRPr="00F7360D" w:rsidRDefault="004C609E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F7360D">
              <w:rPr>
                <w:bCs/>
                <w:sz w:val="25"/>
                <w:szCs w:val="25"/>
              </w:rPr>
              <w:t>О технологическом присоединении объектов генерации за 3 квартал 2019.</w:t>
            </w:r>
          </w:p>
          <w:p w:rsidR="004C609E" w:rsidRPr="00F7360D" w:rsidRDefault="004C609E" w:rsidP="00B11AA6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5"/>
                <w:szCs w:val="25"/>
              </w:rPr>
            </w:pPr>
            <w:r w:rsidRPr="00F7360D">
              <w:rPr>
                <w:bCs/>
                <w:sz w:val="25"/>
                <w:szCs w:val="25"/>
              </w:rPr>
              <w:t>О рассмотрении отчёта о сокращени</w:t>
            </w:r>
            <w:r>
              <w:rPr>
                <w:bCs/>
                <w:sz w:val="25"/>
                <w:szCs w:val="25"/>
              </w:rPr>
              <w:t>и</w:t>
            </w:r>
            <w:r w:rsidRPr="00F7360D">
              <w:rPr>
                <w:bCs/>
                <w:sz w:val="25"/>
                <w:szCs w:val="25"/>
              </w:rPr>
              <w:t xml:space="preserve"> объема действующих договоров с нарушенными сроками исполнения обязательств по итогам 3 квартала 2019.</w:t>
            </w:r>
          </w:p>
          <w:p w:rsidR="004C609E" w:rsidRPr="00D13262" w:rsidRDefault="004C609E" w:rsidP="00B11AA6">
            <w:pPr>
              <w:tabs>
                <w:tab w:val="left" w:pos="743"/>
              </w:tabs>
              <w:ind w:left="743" w:hanging="426"/>
              <w:jc w:val="both"/>
              <w:rPr>
                <w:sz w:val="25"/>
                <w:szCs w:val="25"/>
              </w:rPr>
            </w:pPr>
            <w:r w:rsidRPr="00F7360D">
              <w:rPr>
                <w:bCs/>
                <w:sz w:val="25"/>
                <w:szCs w:val="25"/>
              </w:rPr>
              <w:t>6. Об утверждении Отчетов о выполнении ключевых показателей эффективности (КПЭ) Генерального директора ПАО «Кубаньэнерго» за 1 и 2 кварталы 2019 года</w:t>
            </w:r>
            <w:r>
              <w:rPr>
                <w:bCs/>
                <w:sz w:val="25"/>
                <w:szCs w:val="25"/>
              </w:rPr>
              <w:t>.</w:t>
            </w:r>
          </w:p>
        </w:tc>
      </w:tr>
      <w:tr w:rsidR="004C609E" w:rsidRPr="00D13262" w:rsidTr="00B11AA6">
        <w:tc>
          <w:tcPr>
            <w:tcW w:w="10348" w:type="dxa"/>
            <w:gridSpan w:val="2"/>
          </w:tcPr>
          <w:p w:rsidR="004C609E" w:rsidRPr="00D13262" w:rsidRDefault="004C609E" w:rsidP="00B11AA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13262">
              <w:rPr>
                <w:rFonts w:ascii="Times New Roman" w:hAnsi="Times New Roman" w:cs="Times New Roman"/>
                <w:sz w:val="25"/>
                <w:szCs w:val="25"/>
              </w:rPr>
              <w:t>3. Подпись</w:t>
            </w:r>
          </w:p>
        </w:tc>
      </w:tr>
      <w:tr w:rsidR="004C609E" w:rsidRPr="00D13262" w:rsidTr="00B11AA6">
        <w:tc>
          <w:tcPr>
            <w:tcW w:w="10348" w:type="dxa"/>
            <w:gridSpan w:val="2"/>
          </w:tcPr>
          <w:p w:rsidR="004C609E" w:rsidRPr="00CF073F" w:rsidRDefault="004C609E" w:rsidP="00B11AA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3.1. </w:t>
            </w:r>
            <w:r w:rsidRPr="00CF073F">
              <w:rPr>
                <w:rFonts w:eastAsia="Calibri"/>
                <w:sz w:val="25"/>
                <w:szCs w:val="25"/>
              </w:rPr>
              <w:t>Начальник департамента</w:t>
            </w:r>
          </w:p>
          <w:p w:rsidR="004C609E" w:rsidRPr="00CF073F" w:rsidRDefault="004C609E" w:rsidP="00B11AA6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корпоративного управления </w:t>
            </w:r>
          </w:p>
          <w:p w:rsidR="004C609E" w:rsidRPr="00CF073F" w:rsidRDefault="004C609E" w:rsidP="00B11AA6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и взаимодействия с акционерами                </w:t>
            </w:r>
            <w:r>
              <w:rPr>
                <w:rFonts w:eastAsia="Calibri"/>
                <w:sz w:val="25"/>
                <w:szCs w:val="25"/>
              </w:rPr>
              <w:t xml:space="preserve">      </w:t>
            </w:r>
            <w:r w:rsidRPr="00CF073F">
              <w:rPr>
                <w:rFonts w:eastAsia="Calibri"/>
                <w:sz w:val="25"/>
                <w:szCs w:val="25"/>
              </w:rPr>
              <w:t xml:space="preserve">               ______________________ Е.Е. Диденко</w:t>
            </w:r>
          </w:p>
          <w:p w:rsidR="004C609E" w:rsidRPr="00CF073F" w:rsidRDefault="004C609E" w:rsidP="00B11AA6">
            <w:pPr>
              <w:rPr>
                <w:rFonts w:eastAsia="Calibri"/>
                <w:sz w:val="25"/>
                <w:szCs w:val="25"/>
              </w:rPr>
            </w:pPr>
            <w:r w:rsidRPr="00CF073F">
              <w:rPr>
                <w:rFonts w:eastAsia="Calibri"/>
                <w:sz w:val="25"/>
                <w:szCs w:val="25"/>
              </w:rPr>
              <w:t xml:space="preserve">(по доверенности №23/256-н/23-2020-4-130 от 23.01.2020)               (подпись) </w:t>
            </w:r>
          </w:p>
          <w:p w:rsidR="004C609E" w:rsidRPr="00695C20" w:rsidRDefault="004C609E" w:rsidP="00B11AA6">
            <w:pPr>
              <w:rPr>
                <w:rFonts w:eastAsia="Calibri"/>
                <w:sz w:val="25"/>
                <w:szCs w:val="25"/>
              </w:rPr>
            </w:pPr>
            <w:r w:rsidRPr="00695C20">
              <w:rPr>
                <w:rFonts w:eastAsia="Calibri"/>
                <w:sz w:val="25"/>
                <w:szCs w:val="25"/>
              </w:rPr>
              <w:t xml:space="preserve">                 </w:t>
            </w:r>
          </w:p>
          <w:p w:rsidR="004C609E" w:rsidRPr="00695C20" w:rsidRDefault="004C609E" w:rsidP="00B11AA6">
            <w:pPr>
              <w:pStyle w:val="a3"/>
              <w:ind w:left="176" w:hanging="176"/>
              <w:rPr>
                <w:rFonts w:ascii="Times New Roman" w:hAnsi="Times New Roman" w:cs="Times New Roman"/>
                <w:sz w:val="25"/>
                <w:szCs w:val="25"/>
              </w:rPr>
            </w:pP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02» марта</w:t>
            </w:r>
            <w:r w:rsidRPr="00695C20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2020 г.                         М.П.</w:t>
            </w:r>
          </w:p>
        </w:tc>
      </w:tr>
    </w:tbl>
    <w:p w:rsidR="004C609E" w:rsidRPr="00D13262" w:rsidRDefault="004C609E" w:rsidP="004C609E">
      <w:pPr>
        <w:rPr>
          <w:sz w:val="25"/>
          <w:szCs w:val="25"/>
        </w:rPr>
      </w:pPr>
    </w:p>
    <w:p w:rsidR="004C609E" w:rsidRPr="00D13262" w:rsidRDefault="004C609E" w:rsidP="001B2031">
      <w:pPr>
        <w:rPr>
          <w:sz w:val="25"/>
          <w:szCs w:val="25"/>
        </w:rPr>
      </w:pPr>
    </w:p>
    <w:sectPr w:rsidR="004C609E" w:rsidRPr="00D13262" w:rsidSect="00927C52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6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1"/>
  </w:num>
  <w:num w:numId="25">
    <w:abstractNumId w:val="39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7"/>
  </w:num>
  <w:num w:numId="31">
    <w:abstractNumId w:val="31"/>
  </w:num>
  <w:num w:numId="32">
    <w:abstractNumId w:val="12"/>
  </w:num>
  <w:num w:numId="33">
    <w:abstractNumId w:val="23"/>
  </w:num>
  <w:num w:numId="34">
    <w:abstractNumId w:val="40"/>
  </w:num>
  <w:num w:numId="35">
    <w:abstractNumId w:val="0"/>
  </w:num>
  <w:num w:numId="36">
    <w:abstractNumId w:val="35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E72F7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D7313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09E"/>
    <w:rsid w:val="004C6840"/>
    <w:rsid w:val="004C6CF0"/>
    <w:rsid w:val="004C7371"/>
    <w:rsid w:val="004C7C58"/>
    <w:rsid w:val="004D2F3E"/>
    <w:rsid w:val="004D6421"/>
    <w:rsid w:val="004E2EAA"/>
    <w:rsid w:val="004F0A65"/>
    <w:rsid w:val="004F3082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1261"/>
    <w:rsid w:val="0053206B"/>
    <w:rsid w:val="00533F99"/>
    <w:rsid w:val="0053418D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5E7C86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29FF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0A6B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B93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A31AD"/>
    <w:rsid w:val="00FB29C9"/>
    <w:rsid w:val="00FB37B3"/>
    <w:rsid w:val="00FB4C2A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AF3CB-ED21-402F-8771-3BE50243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35</cp:revision>
  <cp:lastPrinted>2020-03-16T14:08:00Z</cp:lastPrinted>
  <dcterms:created xsi:type="dcterms:W3CDTF">2019-07-19T09:01:00Z</dcterms:created>
  <dcterms:modified xsi:type="dcterms:W3CDTF">2020-03-18T19:50:00Z</dcterms:modified>
</cp:coreProperties>
</file>