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F32E6" w14:textId="77777777" w:rsidR="005C1914" w:rsidRDefault="005C1914" w:rsidP="004A3561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14:paraId="5AB07FD0" w14:textId="77777777" w:rsidR="005C1914" w:rsidRPr="00C462B4" w:rsidRDefault="005C1914" w:rsidP="004A3561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 w:rsidRPr="00C462B4">
        <w:rPr>
          <w:b/>
          <w:bCs/>
          <w:color w:val="000000"/>
          <w:sz w:val="26"/>
          <w:szCs w:val="26"/>
          <w:lang w:val="en-US"/>
        </w:rPr>
        <w:t>‘</w:t>
      </w:r>
      <w:r>
        <w:rPr>
          <w:b/>
          <w:bCs/>
          <w:color w:val="000000"/>
          <w:sz w:val="26"/>
          <w:szCs w:val="26"/>
          <w:lang w:val="en-US"/>
        </w:rPr>
        <w:t>For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meeting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the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Issuer</w:t>
      </w:r>
      <w:r w:rsidRPr="00C462B4">
        <w:rPr>
          <w:b/>
          <w:bCs/>
          <w:color w:val="000000"/>
          <w:sz w:val="26"/>
          <w:szCs w:val="26"/>
          <w:lang w:val="en-US"/>
        </w:rPr>
        <w:t>’</w:t>
      </w:r>
      <w:r>
        <w:rPr>
          <w:b/>
          <w:bCs/>
          <w:color w:val="000000"/>
          <w:sz w:val="26"/>
          <w:szCs w:val="26"/>
          <w:lang w:val="en-US"/>
        </w:rPr>
        <w:t>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Board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Directors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and its agenda’</w:t>
      </w:r>
    </w:p>
    <w:p w14:paraId="40243BBC" w14:textId="77777777" w:rsidR="005C1914" w:rsidRPr="00D11359" w:rsidRDefault="005C1914" w:rsidP="005C1914">
      <w:pPr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396AAF" w:rsidRPr="00D11359" w14:paraId="2EDC088A" w14:textId="77777777" w:rsidTr="00D11359">
        <w:tc>
          <w:tcPr>
            <w:tcW w:w="10348" w:type="dxa"/>
            <w:gridSpan w:val="2"/>
          </w:tcPr>
          <w:p w14:paraId="491467B9" w14:textId="77777777" w:rsidR="00396AAF" w:rsidRPr="00D11359" w:rsidRDefault="005C1914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General information</w:t>
            </w:r>
          </w:p>
        </w:tc>
      </w:tr>
      <w:tr w:rsidR="005C1914" w:rsidRPr="006038E9" w14:paraId="60926E38" w14:textId="77777777" w:rsidTr="00D11359">
        <w:tc>
          <w:tcPr>
            <w:tcW w:w="4254" w:type="dxa"/>
          </w:tcPr>
          <w:p w14:paraId="4A4051ED" w14:textId="77777777" w:rsidR="005C1914" w:rsidRPr="00DE323D" w:rsidRDefault="005C1914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32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1.1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Full corporate name of the issuer</w:t>
            </w:r>
          </w:p>
        </w:tc>
        <w:tc>
          <w:tcPr>
            <w:tcW w:w="6094" w:type="dxa"/>
          </w:tcPr>
          <w:p w14:paraId="2093C8FE" w14:textId="77777777" w:rsidR="005C1914" w:rsidRPr="00414E6F" w:rsidRDefault="005C1914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Public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Joint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Stock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Company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of Power Industry and Electrification of Kuban </w:t>
            </w:r>
          </w:p>
        </w:tc>
      </w:tr>
      <w:tr w:rsidR="005C1914" w:rsidRPr="00D11359" w14:paraId="594DAD31" w14:textId="77777777" w:rsidTr="00D11359">
        <w:tc>
          <w:tcPr>
            <w:tcW w:w="4254" w:type="dxa"/>
          </w:tcPr>
          <w:p w14:paraId="6C9B5227" w14:textId="77777777" w:rsidR="005C1914" w:rsidRPr="00F24A49" w:rsidRDefault="005C1914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4A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1.2.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Short name of the issuer</w:t>
            </w:r>
          </w:p>
        </w:tc>
        <w:tc>
          <w:tcPr>
            <w:tcW w:w="6094" w:type="dxa"/>
          </w:tcPr>
          <w:p w14:paraId="1DAB8D05" w14:textId="77777777" w:rsidR="005C1914" w:rsidRPr="009E4B65" w:rsidRDefault="005C1914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PJSC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Kubanenergo</w:t>
            </w:r>
          </w:p>
        </w:tc>
      </w:tr>
      <w:tr w:rsidR="005C1914" w:rsidRPr="00D11359" w14:paraId="4F7A3D5B" w14:textId="77777777" w:rsidTr="00D11359">
        <w:tc>
          <w:tcPr>
            <w:tcW w:w="4254" w:type="dxa"/>
          </w:tcPr>
          <w:p w14:paraId="13FA095E" w14:textId="77777777" w:rsidR="005C1914" w:rsidRPr="008B4ACF" w:rsidRDefault="005C1914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875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1.3.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Registered office of the issuer</w:t>
            </w:r>
          </w:p>
        </w:tc>
        <w:tc>
          <w:tcPr>
            <w:tcW w:w="6094" w:type="dxa"/>
          </w:tcPr>
          <w:p w14:paraId="7A462972" w14:textId="77777777" w:rsidR="005C1914" w:rsidRPr="00F31FF2" w:rsidRDefault="005C1914" w:rsidP="004A3561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The Russian Federation</w:t>
            </w:r>
            <w:r w:rsidRPr="00F31FF2">
              <w:rPr>
                <w:i/>
                <w:sz w:val="26"/>
                <w:szCs w:val="26"/>
                <w:lang w:val="en-US"/>
              </w:rPr>
              <w:t xml:space="preserve">, </w:t>
            </w:r>
            <w:r>
              <w:rPr>
                <w:i/>
                <w:sz w:val="26"/>
                <w:szCs w:val="26"/>
                <w:lang w:val="en-US"/>
              </w:rPr>
              <w:t>Krasnodar</w:t>
            </w:r>
          </w:p>
          <w:p w14:paraId="70B0F37F" w14:textId="77777777" w:rsidR="005C1914" w:rsidRPr="00F31FF2" w:rsidRDefault="005C1914" w:rsidP="004A3561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5C1914" w:rsidRPr="00D11359" w14:paraId="40FCF987" w14:textId="77777777" w:rsidTr="00D11359">
        <w:tc>
          <w:tcPr>
            <w:tcW w:w="4254" w:type="dxa"/>
          </w:tcPr>
          <w:p w14:paraId="1F90AD65" w14:textId="77777777" w:rsidR="005C1914" w:rsidRPr="00ED1FCF" w:rsidRDefault="005C1914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1.4.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PSRN</w:t>
            </w: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 the issuer</w:t>
            </w:r>
          </w:p>
        </w:tc>
        <w:tc>
          <w:tcPr>
            <w:tcW w:w="6094" w:type="dxa"/>
          </w:tcPr>
          <w:p w14:paraId="0C58AD4C" w14:textId="77777777" w:rsidR="005C1914" w:rsidRPr="00D11359" w:rsidRDefault="005C1914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1022301427268</w:t>
            </w:r>
          </w:p>
        </w:tc>
      </w:tr>
      <w:tr w:rsidR="005C1914" w:rsidRPr="00D11359" w14:paraId="40609594" w14:textId="77777777" w:rsidTr="00D11359">
        <w:tc>
          <w:tcPr>
            <w:tcW w:w="4254" w:type="dxa"/>
          </w:tcPr>
          <w:p w14:paraId="43FD7D5E" w14:textId="77777777" w:rsidR="005C1914" w:rsidRPr="00ED1FCF" w:rsidRDefault="005C1914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1.5.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094" w:type="dxa"/>
          </w:tcPr>
          <w:p w14:paraId="6EBF6A5E" w14:textId="77777777" w:rsidR="005C1914" w:rsidRPr="00D11359" w:rsidRDefault="005C1914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2309001660</w:t>
            </w:r>
          </w:p>
        </w:tc>
      </w:tr>
      <w:tr w:rsidR="005C1914" w:rsidRPr="00D11359" w14:paraId="3BC9C1A3" w14:textId="77777777" w:rsidTr="00D11359">
        <w:tc>
          <w:tcPr>
            <w:tcW w:w="4254" w:type="dxa"/>
          </w:tcPr>
          <w:p w14:paraId="54572B4D" w14:textId="77777777" w:rsidR="005C1914" w:rsidRPr="00ED1FCF" w:rsidRDefault="005C1914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D1F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Unique code of the issuer assigned by the registration body</w:t>
            </w:r>
          </w:p>
        </w:tc>
        <w:tc>
          <w:tcPr>
            <w:tcW w:w="6094" w:type="dxa"/>
          </w:tcPr>
          <w:p w14:paraId="2F250F53" w14:textId="77777777" w:rsidR="005C1914" w:rsidRPr="00D11359" w:rsidRDefault="005C1914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00063-А</w:t>
            </w:r>
          </w:p>
        </w:tc>
      </w:tr>
      <w:tr w:rsidR="005C1914" w:rsidRPr="006038E9" w14:paraId="5952A85A" w14:textId="77777777" w:rsidTr="00D11359">
        <w:tc>
          <w:tcPr>
            <w:tcW w:w="4254" w:type="dxa"/>
          </w:tcPr>
          <w:p w14:paraId="461665ED" w14:textId="77777777" w:rsidR="005C1914" w:rsidRPr="00F8413E" w:rsidRDefault="005C1914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1.7.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URL</w:t>
            </w: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used</w:t>
            </w: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 the issuer for information disclosure</w:t>
            </w:r>
          </w:p>
        </w:tc>
        <w:tc>
          <w:tcPr>
            <w:tcW w:w="6094" w:type="dxa"/>
          </w:tcPr>
          <w:p w14:paraId="64511B86" w14:textId="77777777" w:rsidR="005C1914" w:rsidRPr="006038E9" w:rsidRDefault="005C1914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http</w:t>
            </w:r>
            <w:r w:rsidRPr="006038E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://</w:t>
            </w:r>
            <w:hyperlink r:id="rId6" w:history="1"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www</w:t>
              </w:r>
              <w:r w:rsidRPr="006038E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.</w:t>
              </w:r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kubanenergo</w:t>
              </w:r>
              <w:r w:rsidRPr="006038E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.</w:t>
              </w:r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ru</w:t>
              </w:r>
            </w:hyperlink>
            <w:r w:rsidRPr="006038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14:paraId="1699C923" w14:textId="77777777" w:rsidR="005C1914" w:rsidRPr="006038E9" w:rsidRDefault="005C1914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6038E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http://www.e-isclosure.ru/portal/company.aspx?id=2827</w:t>
            </w:r>
          </w:p>
          <w:p w14:paraId="24C5F4F2" w14:textId="77777777" w:rsidR="005C1914" w:rsidRPr="006038E9" w:rsidRDefault="005C1914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</w:tr>
      <w:tr w:rsidR="005C1914" w:rsidRPr="00D11359" w14:paraId="1C2E97A2" w14:textId="77777777" w:rsidTr="00D11359">
        <w:tc>
          <w:tcPr>
            <w:tcW w:w="4254" w:type="dxa"/>
          </w:tcPr>
          <w:p w14:paraId="531166A0" w14:textId="77777777" w:rsidR="005C1914" w:rsidRPr="00304327" w:rsidRDefault="005C1914" w:rsidP="004A3561">
            <w:pPr>
              <w:jc w:val="both"/>
              <w:rPr>
                <w:sz w:val="26"/>
                <w:szCs w:val="26"/>
                <w:lang w:val="en-US"/>
              </w:rPr>
            </w:pPr>
            <w:r w:rsidRPr="000D7D3E">
              <w:rPr>
                <w:sz w:val="26"/>
                <w:szCs w:val="26"/>
                <w:lang w:val="en-US"/>
              </w:rPr>
              <w:t xml:space="preserve">1.8. </w:t>
            </w:r>
            <w:r>
              <w:rPr>
                <w:sz w:val="26"/>
                <w:szCs w:val="26"/>
                <w:lang w:val="en-US"/>
              </w:rPr>
              <w:t>Published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event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date</w:t>
            </w:r>
            <w:r w:rsidRPr="000D7D3E"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corporate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action</w:t>
            </w:r>
            <w:r w:rsidRPr="000D7D3E">
              <w:rPr>
                <w:sz w:val="26"/>
                <w:szCs w:val="26"/>
                <w:lang w:val="en-US"/>
              </w:rPr>
              <w:t xml:space="preserve">), </w:t>
            </w:r>
            <w:r>
              <w:rPr>
                <w:sz w:val="26"/>
                <w:szCs w:val="26"/>
                <w:lang w:val="en-US"/>
              </w:rPr>
              <w:t>on the basis of which the notification was compiled</w:t>
            </w:r>
            <w:r w:rsidRPr="000D7D3E"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if applicable)</w:t>
            </w:r>
          </w:p>
        </w:tc>
        <w:tc>
          <w:tcPr>
            <w:tcW w:w="6094" w:type="dxa"/>
          </w:tcPr>
          <w:p w14:paraId="5D9AF179" w14:textId="111F24CC" w:rsidR="005C1914" w:rsidRPr="00396208" w:rsidRDefault="006038E9" w:rsidP="001B203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December 25, </w:t>
            </w:r>
            <w:r w:rsidR="005C1914" w:rsidRPr="00396208">
              <w:rPr>
                <w:sz w:val="26"/>
                <w:szCs w:val="26"/>
              </w:rPr>
              <w:t>2019</w:t>
            </w:r>
          </w:p>
        </w:tc>
      </w:tr>
      <w:tr w:rsidR="00396AAF" w:rsidRPr="00D11359" w14:paraId="28067766" w14:textId="77777777" w:rsidTr="00D11359">
        <w:tc>
          <w:tcPr>
            <w:tcW w:w="10348" w:type="dxa"/>
            <w:gridSpan w:val="2"/>
          </w:tcPr>
          <w:p w14:paraId="427BF22D" w14:textId="77777777" w:rsidR="00396AAF" w:rsidRPr="005C1914" w:rsidRDefault="00396AAF" w:rsidP="005C1914">
            <w:pPr>
              <w:jc w:val="center"/>
              <w:rPr>
                <w:sz w:val="26"/>
                <w:szCs w:val="26"/>
                <w:lang w:val="en-US"/>
              </w:rPr>
            </w:pPr>
            <w:r w:rsidRPr="00D11359">
              <w:rPr>
                <w:sz w:val="26"/>
                <w:szCs w:val="26"/>
              </w:rPr>
              <w:t xml:space="preserve">2. </w:t>
            </w:r>
            <w:r w:rsidR="005C1914">
              <w:rPr>
                <w:sz w:val="26"/>
                <w:szCs w:val="26"/>
                <w:lang w:val="en-US"/>
              </w:rPr>
              <w:t>Notification content</w:t>
            </w:r>
          </w:p>
        </w:tc>
      </w:tr>
      <w:tr w:rsidR="00396AAF" w:rsidRPr="006038E9" w14:paraId="1B42A44F" w14:textId="77777777" w:rsidTr="00D11359">
        <w:tc>
          <w:tcPr>
            <w:tcW w:w="10348" w:type="dxa"/>
            <w:gridSpan w:val="2"/>
          </w:tcPr>
          <w:p w14:paraId="1B1F4FBC" w14:textId="054CA108" w:rsidR="00396AAF" w:rsidRPr="005C1914" w:rsidRDefault="00396AAF" w:rsidP="005C1914">
            <w:pPr>
              <w:jc w:val="both"/>
              <w:rPr>
                <w:sz w:val="26"/>
                <w:szCs w:val="26"/>
                <w:lang w:val="en-US"/>
              </w:rPr>
            </w:pPr>
            <w:r w:rsidRPr="005C1914">
              <w:rPr>
                <w:sz w:val="26"/>
                <w:szCs w:val="26"/>
                <w:lang w:val="en-US"/>
              </w:rPr>
              <w:t xml:space="preserve">2.1. </w:t>
            </w:r>
            <w:r w:rsidR="005C1914">
              <w:rPr>
                <w:sz w:val="26"/>
                <w:szCs w:val="26"/>
                <w:lang w:val="en-US"/>
              </w:rPr>
              <w:t xml:space="preserve">The date of decision </w:t>
            </w:r>
            <w:r w:rsidR="005C1914" w:rsidRPr="00C4690C">
              <w:rPr>
                <w:sz w:val="26"/>
                <w:szCs w:val="26"/>
                <w:lang w:val="en-US"/>
              </w:rPr>
              <w:t xml:space="preserve">by the Chairman </w:t>
            </w:r>
            <w:r w:rsidR="005C1914" w:rsidRPr="00C4690C">
              <w:rPr>
                <w:bCs/>
                <w:color w:val="000000"/>
                <w:sz w:val="26"/>
                <w:szCs w:val="26"/>
                <w:lang w:val="en-US"/>
              </w:rPr>
              <w:t>of the Issuer’s Board of Directors</w:t>
            </w:r>
            <w:r w:rsidR="005C1914">
              <w:rPr>
                <w:bCs/>
                <w:color w:val="000000"/>
                <w:sz w:val="26"/>
                <w:szCs w:val="26"/>
                <w:lang w:val="en-US"/>
              </w:rPr>
              <w:t xml:space="preserve"> to conduct the meeting of the </w:t>
            </w:r>
            <w:r w:rsidR="005C1914" w:rsidRPr="007F541F">
              <w:rPr>
                <w:bCs/>
                <w:color w:val="000000"/>
                <w:sz w:val="26"/>
                <w:szCs w:val="26"/>
                <w:lang w:val="en-US"/>
              </w:rPr>
              <w:t>Issuer’s Board of Directors</w:t>
            </w:r>
            <w:r w:rsidR="005C1914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5C1914">
              <w:rPr>
                <w:b/>
                <w:i/>
                <w:color w:val="000000"/>
                <w:sz w:val="26"/>
                <w:szCs w:val="26"/>
                <w:lang w:val="en-US"/>
              </w:rPr>
              <w:t>–</w:t>
            </w:r>
            <w:r w:rsidR="005A5637" w:rsidRPr="005C1914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  </w:t>
            </w:r>
            <w:r w:rsidR="006038E9" w:rsidRPr="006038E9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December 25, </w:t>
            </w:r>
            <w:r w:rsidR="00A256D1" w:rsidRPr="005C1914">
              <w:rPr>
                <w:b/>
                <w:i/>
                <w:color w:val="000000"/>
                <w:sz w:val="26"/>
                <w:szCs w:val="26"/>
                <w:lang w:val="en-US"/>
              </w:rPr>
              <w:t>2019</w:t>
            </w:r>
            <w:r w:rsidRPr="005C1914">
              <w:rPr>
                <w:b/>
                <w:i/>
                <w:sz w:val="26"/>
                <w:szCs w:val="26"/>
                <w:lang w:val="en-US"/>
              </w:rPr>
              <w:t xml:space="preserve"> </w:t>
            </w:r>
          </w:p>
        </w:tc>
      </w:tr>
      <w:tr w:rsidR="00396AAF" w:rsidRPr="006038E9" w14:paraId="0F8CC2C1" w14:textId="77777777" w:rsidTr="00D11359">
        <w:tc>
          <w:tcPr>
            <w:tcW w:w="10348" w:type="dxa"/>
            <w:gridSpan w:val="2"/>
          </w:tcPr>
          <w:p w14:paraId="66A62956" w14:textId="77777777" w:rsidR="00396AAF" w:rsidRPr="005C1914" w:rsidRDefault="00396AAF" w:rsidP="005C1914">
            <w:pPr>
              <w:jc w:val="both"/>
              <w:rPr>
                <w:sz w:val="26"/>
                <w:szCs w:val="26"/>
                <w:lang w:val="en-US"/>
              </w:rPr>
            </w:pPr>
            <w:r w:rsidRPr="005C1914">
              <w:rPr>
                <w:sz w:val="26"/>
                <w:szCs w:val="26"/>
                <w:lang w:val="en-US"/>
              </w:rPr>
              <w:t xml:space="preserve">2.2. </w:t>
            </w:r>
            <w:r w:rsidR="005C1914">
              <w:rPr>
                <w:sz w:val="26"/>
                <w:szCs w:val="26"/>
                <w:lang w:val="en-US"/>
              </w:rPr>
              <w:t xml:space="preserve">The date for conducting the meeting of the Issuer’s Board of </w:t>
            </w:r>
            <w:r w:rsidR="005C1914" w:rsidRPr="004B2771">
              <w:rPr>
                <w:sz w:val="26"/>
                <w:szCs w:val="26"/>
                <w:lang w:val="en-US"/>
              </w:rPr>
              <w:t>Directors</w:t>
            </w:r>
            <w:r w:rsidR="005C1914" w:rsidRPr="005C1914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8F36F1" w:rsidRPr="005C1914">
              <w:rPr>
                <w:color w:val="000000"/>
                <w:sz w:val="26"/>
                <w:szCs w:val="26"/>
                <w:lang w:val="en-US"/>
              </w:rPr>
              <w:t xml:space="preserve">– </w:t>
            </w:r>
            <w:r w:rsidR="00396208" w:rsidRPr="005C1914">
              <w:rPr>
                <w:b/>
                <w:i/>
                <w:color w:val="000000"/>
                <w:sz w:val="26"/>
                <w:szCs w:val="26"/>
                <w:lang w:val="en-US"/>
              </w:rPr>
              <w:t>30</w:t>
            </w:r>
            <w:r w:rsidR="00A256D1" w:rsidRPr="005C1914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 </w:t>
            </w:r>
            <w:r w:rsidR="005C1914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December </w:t>
            </w:r>
            <w:r w:rsidR="00952ED0" w:rsidRPr="005C1914">
              <w:rPr>
                <w:b/>
                <w:i/>
                <w:color w:val="000000"/>
                <w:sz w:val="26"/>
                <w:szCs w:val="26"/>
                <w:lang w:val="en-US"/>
              </w:rPr>
              <w:t>201</w:t>
            </w:r>
            <w:r w:rsidR="00AD3010" w:rsidRPr="005C1914">
              <w:rPr>
                <w:b/>
                <w:i/>
                <w:color w:val="000000"/>
                <w:sz w:val="26"/>
                <w:szCs w:val="26"/>
                <w:lang w:val="en-US"/>
              </w:rPr>
              <w:t>9</w:t>
            </w:r>
            <w:r w:rsidR="00952ED0" w:rsidRPr="005C1914">
              <w:rPr>
                <w:b/>
                <w:i/>
                <w:sz w:val="26"/>
                <w:szCs w:val="26"/>
                <w:lang w:val="en-US"/>
              </w:rPr>
              <w:t xml:space="preserve"> </w:t>
            </w:r>
          </w:p>
        </w:tc>
      </w:tr>
      <w:tr w:rsidR="00396AAF" w:rsidRPr="006038E9" w14:paraId="04802FCB" w14:textId="77777777" w:rsidTr="007D170A">
        <w:trPr>
          <w:trHeight w:val="2034"/>
        </w:trPr>
        <w:tc>
          <w:tcPr>
            <w:tcW w:w="10348" w:type="dxa"/>
            <w:gridSpan w:val="2"/>
          </w:tcPr>
          <w:p w14:paraId="261818EB" w14:textId="77777777" w:rsidR="00396AAF" w:rsidRPr="005C1914" w:rsidRDefault="00396AAF" w:rsidP="00D11359">
            <w:pPr>
              <w:jc w:val="both"/>
              <w:rPr>
                <w:sz w:val="26"/>
                <w:szCs w:val="26"/>
                <w:lang w:val="en-US"/>
              </w:rPr>
            </w:pPr>
            <w:r w:rsidRPr="005C1914">
              <w:rPr>
                <w:sz w:val="26"/>
                <w:szCs w:val="26"/>
                <w:lang w:val="en-US"/>
              </w:rPr>
              <w:t xml:space="preserve">2.3. </w:t>
            </w:r>
            <w:r w:rsidR="005C1914">
              <w:rPr>
                <w:sz w:val="26"/>
                <w:szCs w:val="26"/>
                <w:lang w:val="en-US"/>
              </w:rPr>
              <w:t>Agenda of the meeting of the Issuer’s Board of Directors</w:t>
            </w:r>
            <w:r w:rsidRPr="005C1914">
              <w:rPr>
                <w:sz w:val="26"/>
                <w:szCs w:val="26"/>
                <w:lang w:val="en-US"/>
              </w:rPr>
              <w:t>:</w:t>
            </w:r>
          </w:p>
          <w:p w14:paraId="0580A8B2" w14:textId="77777777" w:rsidR="005C1914" w:rsidRPr="009C787D" w:rsidRDefault="005C1914" w:rsidP="0031629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On the approval of </w:t>
            </w:r>
            <w:r w:rsidR="009C787D">
              <w:rPr>
                <w:bCs/>
                <w:sz w:val="26"/>
                <w:szCs w:val="26"/>
                <w:lang w:val="en-US"/>
              </w:rPr>
              <w:t>changes in the design procedure and KPI evaluation of General Director (CEO) of the Company.</w:t>
            </w:r>
          </w:p>
          <w:p w14:paraId="33D4666B" w14:textId="77777777" w:rsidR="009C787D" w:rsidRPr="004B3234" w:rsidRDefault="002A6F08" w:rsidP="004B3234">
            <w:pPr>
              <w:pStyle w:val="a5"/>
              <w:numPr>
                <w:ilvl w:val="0"/>
                <w:numId w:val="43"/>
              </w:numPr>
              <w:rPr>
                <w:sz w:val="26"/>
                <w:szCs w:val="26"/>
                <w:lang w:val="en-US"/>
              </w:rPr>
            </w:pPr>
            <w:r w:rsidRPr="004B3234">
              <w:rPr>
                <w:sz w:val="26"/>
                <w:szCs w:val="26"/>
                <w:lang w:val="en-US"/>
              </w:rPr>
              <w:t xml:space="preserve">On the approval of </w:t>
            </w:r>
            <w:r w:rsidR="004B3234" w:rsidRPr="004B3234">
              <w:rPr>
                <w:sz w:val="26"/>
                <w:szCs w:val="26"/>
                <w:lang w:val="en-US"/>
              </w:rPr>
              <w:t>KPI targets of General Director (CEO) of the Company.</w:t>
            </w:r>
          </w:p>
          <w:p w14:paraId="7669E1B9" w14:textId="77777777" w:rsidR="004B3234" w:rsidRPr="004B3234" w:rsidRDefault="004B3234" w:rsidP="001B2031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On the approval of procurement plan of the Company for 2020.</w:t>
            </w:r>
          </w:p>
          <w:p w14:paraId="570561A7" w14:textId="77777777" w:rsidR="00396208" w:rsidRPr="007D170A" w:rsidRDefault="004B3234" w:rsidP="007D170A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On the approval of Insurance Coverage </w:t>
            </w:r>
            <w:r w:rsidR="007D170A">
              <w:rPr>
                <w:sz w:val="26"/>
                <w:szCs w:val="26"/>
                <w:lang w:val="en-US"/>
              </w:rPr>
              <w:t>Program of the Company for 2020.</w:t>
            </w:r>
          </w:p>
        </w:tc>
      </w:tr>
      <w:tr w:rsidR="00396AAF" w:rsidRPr="00D11359" w14:paraId="1D4F9F45" w14:textId="77777777" w:rsidTr="00D11359">
        <w:tc>
          <w:tcPr>
            <w:tcW w:w="10348" w:type="dxa"/>
            <w:gridSpan w:val="2"/>
          </w:tcPr>
          <w:p w14:paraId="44B63658" w14:textId="77777777" w:rsidR="00396AAF" w:rsidRPr="007D170A" w:rsidRDefault="00396AAF" w:rsidP="007D170A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7D17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Signature</w:t>
            </w:r>
          </w:p>
        </w:tc>
      </w:tr>
      <w:tr w:rsidR="00396AAF" w:rsidRPr="006038E9" w14:paraId="144009DB" w14:textId="77777777" w:rsidTr="00D11359">
        <w:tc>
          <w:tcPr>
            <w:tcW w:w="10348" w:type="dxa"/>
            <w:gridSpan w:val="2"/>
          </w:tcPr>
          <w:p w14:paraId="129DD09E" w14:textId="77777777" w:rsidR="001B2031" w:rsidRPr="007D170A" w:rsidRDefault="001B2031" w:rsidP="001B2031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7D170A">
              <w:rPr>
                <w:rFonts w:eastAsia="Calibri"/>
                <w:sz w:val="26"/>
                <w:szCs w:val="26"/>
                <w:lang w:val="en-US"/>
              </w:rPr>
              <w:t>3.1.</w:t>
            </w:r>
            <w:r w:rsidR="007D170A">
              <w:rPr>
                <w:rFonts w:eastAsia="Calibri"/>
                <w:sz w:val="26"/>
                <w:szCs w:val="26"/>
                <w:lang w:val="en-US"/>
              </w:rPr>
              <w:t>Head of Corporate Management</w:t>
            </w:r>
            <w:r w:rsidRPr="007D170A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</w:p>
          <w:p w14:paraId="4B58F9DD" w14:textId="77777777" w:rsidR="001B2031" w:rsidRPr="007D170A" w:rsidRDefault="007D170A" w:rsidP="001B2031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and Shareholders’ arrangements Department        </w:t>
            </w:r>
            <w:r w:rsidR="001B2031" w:rsidRPr="007D170A">
              <w:rPr>
                <w:rFonts w:eastAsia="Calibri"/>
                <w:sz w:val="26"/>
                <w:szCs w:val="26"/>
                <w:lang w:val="en-US"/>
              </w:rPr>
              <w:t xml:space="preserve">____________________    </w:t>
            </w:r>
            <w:r w:rsidR="001B2031" w:rsidRPr="001B2031">
              <w:rPr>
                <w:rFonts w:eastAsia="Calibri"/>
                <w:sz w:val="26"/>
                <w:szCs w:val="26"/>
              </w:rPr>
              <w:t>Е</w:t>
            </w:r>
            <w:r w:rsidR="001B2031" w:rsidRPr="007D170A">
              <w:rPr>
                <w:rFonts w:eastAsia="Calibri"/>
                <w:sz w:val="26"/>
                <w:szCs w:val="26"/>
                <w:lang w:val="en-US"/>
              </w:rPr>
              <w:t>.</w:t>
            </w:r>
            <w:r w:rsidR="001B2031" w:rsidRPr="001B2031">
              <w:rPr>
                <w:rFonts w:eastAsia="Calibri"/>
                <w:sz w:val="26"/>
                <w:szCs w:val="26"/>
              </w:rPr>
              <w:t>Е</w:t>
            </w:r>
            <w:r w:rsidR="001B2031" w:rsidRPr="007D170A">
              <w:rPr>
                <w:rFonts w:eastAsia="Calibri"/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Didenko</w:t>
            </w:r>
            <w:proofErr w:type="spellEnd"/>
          </w:p>
          <w:p w14:paraId="2F768387" w14:textId="77777777" w:rsidR="0058654E" w:rsidRPr="006038E9" w:rsidRDefault="001B2031" w:rsidP="001B2031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6038E9">
              <w:rPr>
                <w:rFonts w:eastAsia="Calibri"/>
                <w:sz w:val="26"/>
                <w:szCs w:val="26"/>
                <w:lang w:val="en-US"/>
              </w:rPr>
              <w:t>(</w:t>
            </w:r>
            <w:r w:rsidR="007D170A">
              <w:rPr>
                <w:rFonts w:eastAsia="Calibri"/>
                <w:sz w:val="26"/>
                <w:szCs w:val="26"/>
                <w:lang w:val="en-US"/>
              </w:rPr>
              <w:t>per</w:t>
            </w:r>
            <w:r w:rsidR="007D170A" w:rsidRPr="006038E9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="007D170A">
              <w:rPr>
                <w:rFonts w:eastAsia="Calibri"/>
                <w:sz w:val="26"/>
                <w:szCs w:val="26"/>
                <w:lang w:val="en-US"/>
              </w:rPr>
              <w:t>procuration</w:t>
            </w:r>
            <w:r w:rsidRPr="006038E9">
              <w:rPr>
                <w:rFonts w:eastAsia="Calibri"/>
                <w:sz w:val="26"/>
                <w:szCs w:val="26"/>
                <w:lang w:val="en-US"/>
              </w:rPr>
              <w:t xml:space="preserve"> №119/10-1406 </w:t>
            </w:r>
            <w:r w:rsidR="007D170A">
              <w:rPr>
                <w:rFonts w:eastAsia="Calibri"/>
                <w:sz w:val="26"/>
                <w:szCs w:val="26"/>
                <w:lang w:val="en-US"/>
              </w:rPr>
              <w:t>of</w:t>
            </w:r>
            <w:r w:rsidR="007D170A" w:rsidRPr="006038E9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6038E9">
              <w:rPr>
                <w:rFonts w:eastAsia="Calibri"/>
                <w:sz w:val="26"/>
                <w:szCs w:val="26"/>
                <w:lang w:val="en-US"/>
              </w:rPr>
              <w:t xml:space="preserve">19.12.2018)          </w:t>
            </w:r>
            <w:proofErr w:type="gramStart"/>
            <w:r w:rsidRPr="006038E9">
              <w:rPr>
                <w:rFonts w:eastAsia="Calibri"/>
                <w:sz w:val="26"/>
                <w:szCs w:val="26"/>
                <w:lang w:val="en-US"/>
              </w:rPr>
              <w:t xml:space="preserve">   (</w:t>
            </w:r>
            <w:proofErr w:type="gramEnd"/>
            <w:r w:rsidR="007D170A">
              <w:rPr>
                <w:rFonts w:eastAsia="Calibri"/>
                <w:sz w:val="26"/>
                <w:szCs w:val="26"/>
                <w:lang w:val="en-US"/>
              </w:rPr>
              <w:t>signature</w:t>
            </w:r>
            <w:r w:rsidRPr="006038E9">
              <w:rPr>
                <w:rFonts w:eastAsia="Calibri"/>
                <w:sz w:val="26"/>
                <w:szCs w:val="26"/>
                <w:lang w:val="en-US"/>
              </w:rPr>
              <w:t>)</w:t>
            </w:r>
            <w:r w:rsidR="0058654E" w:rsidRPr="006038E9">
              <w:rPr>
                <w:rFonts w:eastAsia="Calibri"/>
                <w:sz w:val="26"/>
                <w:szCs w:val="26"/>
                <w:lang w:val="en-US"/>
              </w:rPr>
              <w:t xml:space="preserve">                                                                                  </w:t>
            </w:r>
          </w:p>
          <w:p w14:paraId="70A0AFA0" w14:textId="77777777" w:rsidR="002367A6" w:rsidRPr="006038E9" w:rsidRDefault="002367A6" w:rsidP="002367A6">
            <w:pPr>
              <w:autoSpaceDE/>
              <w:autoSpaceDN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14:paraId="5F7E884E" w14:textId="77777777" w:rsidR="00396AAF" w:rsidRPr="007D170A" w:rsidRDefault="002367A6" w:rsidP="007D170A">
            <w:pPr>
              <w:pStyle w:val="a3"/>
              <w:ind w:left="176" w:hanging="176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38E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3.2. </w:t>
            </w:r>
            <w:r w:rsidR="007D170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Date</w:t>
            </w:r>
            <w:r w:rsidR="007D170A" w:rsidRPr="006038E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6038E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«</w:t>
            </w:r>
            <w:r w:rsidR="001B2031" w:rsidRPr="006038E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="004905D9" w:rsidRPr="006038E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r w:rsidRPr="006038E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» </w:t>
            </w:r>
            <w:r w:rsidR="007D170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December</w:t>
            </w:r>
            <w:r w:rsidRPr="006038E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201</w:t>
            </w:r>
            <w:r w:rsidR="004955C5" w:rsidRPr="006038E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</w:t>
            </w:r>
            <w:r w:rsidR="007D170A" w:rsidRPr="006038E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6038E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                        </w:t>
            </w:r>
            <w:r w:rsidR="007D170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stamp here</w:t>
            </w:r>
          </w:p>
        </w:tc>
      </w:tr>
    </w:tbl>
    <w:p w14:paraId="77C6D126" w14:textId="77777777" w:rsidR="001820CD" w:rsidRPr="006038E9" w:rsidRDefault="001820CD" w:rsidP="001B2031">
      <w:pPr>
        <w:rPr>
          <w:sz w:val="26"/>
          <w:szCs w:val="26"/>
          <w:lang w:val="en-US"/>
        </w:rPr>
      </w:pPr>
    </w:p>
    <w:p w14:paraId="2152A0A8" w14:textId="77777777" w:rsidR="004D7566" w:rsidRPr="006038E9" w:rsidRDefault="004D7566" w:rsidP="001B2031">
      <w:pPr>
        <w:rPr>
          <w:sz w:val="26"/>
          <w:szCs w:val="26"/>
          <w:lang w:val="en-US"/>
        </w:rPr>
      </w:pPr>
    </w:p>
    <w:p w14:paraId="79EA1EA0" w14:textId="77777777" w:rsidR="004D7566" w:rsidRPr="006038E9" w:rsidRDefault="004D7566" w:rsidP="001B2031">
      <w:pPr>
        <w:rPr>
          <w:sz w:val="26"/>
          <w:szCs w:val="26"/>
          <w:lang w:val="en-US"/>
        </w:rPr>
      </w:pPr>
    </w:p>
    <w:p w14:paraId="25A5D8E9" w14:textId="77777777" w:rsidR="004D7566" w:rsidRPr="006038E9" w:rsidRDefault="004D7566" w:rsidP="001B2031">
      <w:pPr>
        <w:rPr>
          <w:sz w:val="26"/>
          <w:szCs w:val="26"/>
          <w:lang w:val="en-US"/>
        </w:rPr>
      </w:pPr>
    </w:p>
    <w:p w14:paraId="667F34FD" w14:textId="77777777" w:rsidR="004D7566" w:rsidRDefault="004D7566" w:rsidP="001B2031">
      <w:pPr>
        <w:rPr>
          <w:sz w:val="26"/>
          <w:szCs w:val="26"/>
          <w:lang w:val="en-US"/>
        </w:rPr>
      </w:pPr>
    </w:p>
    <w:p w14:paraId="3920BFA7" w14:textId="77777777" w:rsidR="007D170A" w:rsidRDefault="007D170A" w:rsidP="001B2031">
      <w:pPr>
        <w:rPr>
          <w:sz w:val="26"/>
          <w:szCs w:val="26"/>
          <w:lang w:val="en-US"/>
        </w:rPr>
      </w:pPr>
    </w:p>
    <w:p w14:paraId="3865392B" w14:textId="77777777" w:rsidR="007D170A" w:rsidRDefault="007D170A" w:rsidP="001B2031">
      <w:pPr>
        <w:rPr>
          <w:sz w:val="26"/>
          <w:szCs w:val="26"/>
          <w:lang w:val="en-US"/>
        </w:rPr>
      </w:pPr>
    </w:p>
    <w:p w14:paraId="1E4EF5BF" w14:textId="77777777" w:rsidR="007D170A" w:rsidRDefault="007D170A" w:rsidP="001B2031">
      <w:pPr>
        <w:rPr>
          <w:sz w:val="26"/>
          <w:szCs w:val="26"/>
          <w:lang w:val="en-US"/>
        </w:rPr>
      </w:pPr>
    </w:p>
    <w:p w14:paraId="56367308" w14:textId="77777777" w:rsidR="007D170A" w:rsidRPr="007D170A" w:rsidRDefault="007D170A" w:rsidP="001B2031">
      <w:pPr>
        <w:rPr>
          <w:sz w:val="26"/>
          <w:szCs w:val="26"/>
          <w:lang w:val="en-US"/>
        </w:rPr>
      </w:pPr>
    </w:p>
    <w:p w14:paraId="01E7E129" w14:textId="77777777" w:rsidR="004D7566" w:rsidRPr="006038E9" w:rsidRDefault="004D7566" w:rsidP="001B2031">
      <w:pPr>
        <w:rPr>
          <w:sz w:val="26"/>
          <w:szCs w:val="26"/>
          <w:lang w:val="en-US"/>
        </w:rPr>
      </w:pPr>
    </w:p>
    <w:p w14:paraId="37B5A0E9" w14:textId="77777777" w:rsidR="004D7566" w:rsidRPr="006038E9" w:rsidRDefault="004D7566" w:rsidP="001B2031">
      <w:pPr>
        <w:rPr>
          <w:sz w:val="26"/>
          <w:szCs w:val="26"/>
          <w:lang w:val="en-US"/>
        </w:rPr>
      </w:pPr>
    </w:p>
    <w:p w14:paraId="4DEADB45" w14:textId="77777777" w:rsidR="004D7566" w:rsidRPr="006038E9" w:rsidRDefault="004D7566" w:rsidP="001B2031">
      <w:pPr>
        <w:rPr>
          <w:sz w:val="26"/>
          <w:szCs w:val="26"/>
          <w:lang w:val="en-US"/>
        </w:rPr>
      </w:pPr>
    </w:p>
    <w:p w14:paraId="45EAC1A1" w14:textId="77777777" w:rsidR="004D7566" w:rsidRPr="006038E9" w:rsidRDefault="004D7566" w:rsidP="001B2031">
      <w:pPr>
        <w:rPr>
          <w:sz w:val="26"/>
          <w:szCs w:val="26"/>
          <w:lang w:val="en-US"/>
        </w:rPr>
      </w:pPr>
    </w:p>
    <w:p w14:paraId="5A1315FA" w14:textId="77777777" w:rsidR="004D7566" w:rsidRPr="006038E9" w:rsidRDefault="004D7566" w:rsidP="001B2031">
      <w:pPr>
        <w:rPr>
          <w:sz w:val="26"/>
          <w:szCs w:val="26"/>
          <w:lang w:val="en-US"/>
        </w:rPr>
      </w:pPr>
    </w:p>
    <w:p w14:paraId="293F0584" w14:textId="77777777" w:rsidR="004D7566" w:rsidRPr="006038E9" w:rsidRDefault="004D7566" w:rsidP="001B2031">
      <w:pPr>
        <w:rPr>
          <w:sz w:val="26"/>
          <w:szCs w:val="26"/>
          <w:lang w:val="en-US"/>
        </w:rPr>
      </w:pPr>
    </w:p>
    <w:p w14:paraId="71C36FCB" w14:textId="77777777" w:rsidR="004D7566" w:rsidRPr="00D11359" w:rsidRDefault="004D7566" w:rsidP="004D7566">
      <w:pPr>
        <w:ind w:left="-284"/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lastRenderedPageBreak/>
        <w:t xml:space="preserve">Сообщение о существенном факте </w:t>
      </w:r>
      <w:r w:rsidRPr="00D11359">
        <w:rPr>
          <w:b/>
          <w:bCs/>
          <w:color w:val="000000"/>
          <w:sz w:val="26"/>
          <w:szCs w:val="26"/>
        </w:rPr>
        <w:br/>
        <w:t>«О проведении заседания совета директоров эмитента и его повестке дня»</w:t>
      </w:r>
    </w:p>
    <w:p w14:paraId="71A4AC97" w14:textId="77777777" w:rsidR="004D7566" w:rsidRPr="00D11359" w:rsidRDefault="004D7566" w:rsidP="004D7566">
      <w:pPr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4D7566" w:rsidRPr="00D11359" w14:paraId="5E174945" w14:textId="77777777" w:rsidTr="004A3561">
        <w:tc>
          <w:tcPr>
            <w:tcW w:w="10348" w:type="dxa"/>
            <w:gridSpan w:val="2"/>
          </w:tcPr>
          <w:p w14:paraId="557E01C8" w14:textId="77777777" w:rsidR="004D7566" w:rsidRPr="00D11359" w:rsidRDefault="004D7566" w:rsidP="004D7566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Общие сведения</w:t>
            </w:r>
          </w:p>
        </w:tc>
      </w:tr>
      <w:tr w:rsidR="004D7566" w:rsidRPr="00D11359" w14:paraId="51F526D5" w14:textId="77777777" w:rsidTr="004A3561">
        <w:tc>
          <w:tcPr>
            <w:tcW w:w="4254" w:type="dxa"/>
          </w:tcPr>
          <w:p w14:paraId="3E62C052" w14:textId="77777777" w:rsidR="004D7566" w:rsidRPr="00D11359" w:rsidRDefault="004D756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1.1  Полное фирменное наименование эмитента</w:t>
            </w:r>
          </w:p>
        </w:tc>
        <w:tc>
          <w:tcPr>
            <w:tcW w:w="6094" w:type="dxa"/>
          </w:tcPr>
          <w:p w14:paraId="6D78E4F9" w14:textId="77777777" w:rsidR="004D7566" w:rsidRPr="00D11359" w:rsidRDefault="004D756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Публичное акционерное общество энергетики и электрификации Кубани</w:t>
            </w:r>
          </w:p>
        </w:tc>
      </w:tr>
      <w:tr w:rsidR="004D7566" w:rsidRPr="00D11359" w14:paraId="778B10C7" w14:textId="77777777" w:rsidTr="004A3561">
        <w:tc>
          <w:tcPr>
            <w:tcW w:w="4254" w:type="dxa"/>
          </w:tcPr>
          <w:p w14:paraId="44DF9551" w14:textId="77777777" w:rsidR="004D7566" w:rsidRPr="00D11359" w:rsidRDefault="004D756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1.2. Сокращенное фирменное название эмитента</w:t>
            </w:r>
          </w:p>
        </w:tc>
        <w:tc>
          <w:tcPr>
            <w:tcW w:w="6094" w:type="dxa"/>
          </w:tcPr>
          <w:p w14:paraId="50701965" w14:textId="77777777" w:rsidR="004D7566" w:rsidRPr="00D11359" w:rsidRDefault="004D756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ПАО «Кубаньэнерго»</w:t>
            </w:r>
          </w:p>
        </w:tc>
      </w:tr>
      <w:tr w:rsidR="004D7566" w:rsidRPr="00D11359" w14:paraId="1FA2ED0B" w14:textId="77777777" w:rsidTr="004A3561">
        <w:tc>
          <w:tcPr>
            <w:tcW w:w="4254" w:type="dxa"/>
          </w:tcPr>
          <w:p w14:paraId="2D0FA15F" w14:textId="77777777" w:rsidR="004D7566" w:rsidRPr="00D11359" w:rsidRDefault="004D756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1.3. Место нахождения эмитента</w:t>
            </w:r>
          </w:p>
        </w:tc>
        <w:tc>
          <w:tcPr>
            <w:tcW w:w="6094" w:type="dxa"/>
          </w:tcPr>
          <w:p w14:paraId="4BAE95C0" w14:textId="77777777" w:rsidR="004D7566" w:rsidRPr="00D11359" w:rsidRDefault="004D7566" w:rsidP="004A3561">
            <w:pPr>
              <w:jc w:val="both"/>
              <w:rPr>
                <w:sz w:val="26"/>
                <w:szCs w:val="26"/>
              </w:rPr>
            </w:pPr>
            <w:r w:rsidRPr="00D11359">
              <w:rPr>
                <w:i/>
                <w:sz w:val="26"/>
                <w:szCs w:val="26"/>
              </w:rPr>
              <w:t>Российская Федерация, г. Краснодар</w:t>
            </w:r>
          </w:p>
          <w:p w14:paraId="03B3B13C" w14:textId="77777777" w:rsidR="004D7566" w:rsidRPr="00D11359" w:rsidRDefault="004D7566" w:rsidP="004A3561">
            <w:pPr>
              <w:jc w:val="both"/>
              <w:rPr>
                <w:sz w:val="26"/>
                <w:szCs w:val="26"/>
              </w:rPr>
            </w:pPr>
          </w:p>
        </w:tc>
      </w:tr>
      <w:tr w:rsidR="004D7566" w:rsidRPr="00D11359" w14:paraId="3024D455" w14:textId="77777777" w:rsidTr="004A3561">
        <w:tc>
          <w:tcPr>
            <w:tcW w:w="4254" w:type="dxa"/>
          </w:tcPr>
          <w:p w14:paraId="486C72D9" w14:textId="77777777" w:rsidR="004D7566" w:rsidRPr="00D11359" w:rsidRDefault="004D756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1.4. ОГРН эмитента</w:t>
            </w:r>
          </w:p>
        </w:tc>
        <w:tc>
          <w:tcPr>
            <w:tcW w:w="6094" w:type="dxa"/>
          </w:tcPr>
          <w:p w14:paraId="037EBCFC" w14:textId="77777777" w:rsidR="004D7566" w:rsidRPr="00D11359" w:rsidRDefault="004D756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1022301427268</w:t>
            </w:r>
          </w:p>
        </w:tc>
      </w:tr>
      <w:tr w:rsidR="004D7566" w:rsidRPr="00D11359" w14:paraId="7F10198E" w14:textId="77777777" w:rsidTr="004A3561">
        <w:tc>
          <w:tcPr>
            <w:tcW w:w="4254" w:type="dxa"/>
          </w:tcPr>
          <w:p w14:paraId="0FF290FB" w14:textId="77777777" w:rsidR="004D7566" w:rsidRPr="00D11359" w:rsidRDefault="004D756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1.5. ИНН эмитента</w:t>
            </w:r>
          </w:p>
        </w:tc>
        <w:tc>
          <w:tcPr>
            <w:tcW w:w="6094" w:type="dxa"/>
          </w:tcPr>
          <w:p w14:paraId="67B0A753" w14:textId="77777777" w:rsidR="004D7566" w:rsidRPr="00D11359" w:rsidRDefault="004D756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2309001660</w:t>
            </w:r>
          </w:p>
        </w:tc>
      </w:tr>
      <w:tr w:rsidR="004D7566" w:rsidRPr="00D11359" w14:paraId="67BC1740" w14:textId="77777777" w:rsidTr="004A3561">
        <w:tc>
          <w:tcPr>
            <w:tcW w:w="4254" w:type="dxa"/>
          </w:tcPr>
          <w:p w14:paraId="27B146D6" w14:textId="77777777" w:rsidR="004D7566" w:rsidRPr="00D11359" w:rsidRDefault="004D756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094" w:type="dxa"/>
          </w:tcPr>
          <w:p w14:paraId="56F74919" w14:textId="77777777" w:rsidR="004D7566" w:rsidRPr="00D11359" w:rsidRDefault="004D756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00063-А</w:t>
            </w:r>
          </w:p>
        </w:tc>
      </w:tr>
      <w:tr w:rsidR="004D7566" w:rsidRPr="00D11359" w14:paraId="2357B5D1" w14:textId="77777777" w:rsidTr="004A3561">
        <w:tc>
          <w:tcPr>
            <w:tcW w:w="4254" w:type="dxa"/>
          </w:tcPr>
          <w:p w14:paraId="35D4E3EB" w14:textId="77777777" w:rsidR="004D7566" w:rsidRPr="00D11359" w:rsidRDefault="004D756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094" w:type="dxa"/>
          </w:tcPr>
          <w:p w14:paraId="433876E7" w14:textId="77777777" w:rsidR="004D7566" w:rsidRPr="00D11359" w:rsidRDefault="004D7566" w:rsidP="004A3561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http</w:t>
            </w: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://</w:t>
            </w:r>
            <w:hyperlink r:id="rId7" w:history="1"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www</w:t>
              </w:r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</w:rPr>
                <w:t>.</w:t>
              </w:r>
              <w:proofErr w:type="spellStart"/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kubanenergo</w:t>
              </w:r>
              <w:proofErr w:type="spellEnd"/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</w:rPr>
                <w:t>.</w:t>
              </w:r>
              <w:proofErr w:type="spellStart"/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68364F29" w14:textId="77777777" w:rsidR="004D7566" w:rsidRPr="00D11359" w:rsidRDefault="004D7566" w:rsidP="004A3561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http://www.e-isclosure.ru/portal/company.aspx?id=2827</w:t>
            </w:r>
          </w:p>
          <w:p w14:paraId="0687D088" w14:textId="77777777" w:rsidR="004D7566" w:rsidRPr="00D11359" w:rsidRDefault="004D7566" w:rsidP="004A3561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4D7566" w:rsidRPr="00D11359" w14:paraId="6758D1EA" w14:textId="77777777" w:rsidTr="004A3561">
        <w:tc>
          <w:tcPr>
            <w:tcW w:w="4254" w:type="dxa"/>
          </w:tcPr>
          <w:p w14:paraId="76E6E68B" w14:textId="77777777" w:rsidR="004D7566" w:rsidRPr="00D11359" w:rsidRDefault="004D7566" w:rsidP="004A3561">
            <w:pPr>
              <w:jc w:val="both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094" w:type="dxa"/>
          </w:tcPr>
          <w:p w14:paraId="1327579D" w14:textId="77777777" w:rsidR="004D7566" w:rsidRPr="00396208" w:rsidRDefault="004D7566" w:rsidP="004A3561">
            <w:pPr>
              <w:jc w:val="both"/>
              <w:rPr>
                <w:sz w:val="26"/>
                <w:szCs w:val="26"/>
              </w:rPr>
            </w:pPr>
            <w:r w:rsidRPr="00396208">
              <w:rPr>
                <w:sz w:val="26"/>
                <w:szCs w:val="26"/>
              </w:rPr>
              <w:t>25.12.2019</w:t>
            </w:r>
          </w:p>
        </w:tc>
      </w:tr>
      <w:tr w:rsidR="004D7566" w:rsidRPr="00D11359" w14:paraId="3EBF0CFA" w14:textId="77777777" w:rsidTr="004A3561">
        <w:tc>
          <w:tcPr>
            <w:tcW w:w="10348" w:type="dxa"/>
            <w:gridSpan w:val="2"/>
          </w:tcPr>
          <w:p w14:paraId="5579DA78" w14:textId="77777777" w:rsidR="004D7566" w:rsidRPr="00D11359" w:rsidRDefault="004D7566" w:rsidP="004A3561">
            <w:pPr>
              <w:jc w:val="center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>2. Содержание сообщения</w:t>
            </w:r>
          </w:p>
        </w:tc>
      </w:tr>
      <w:tr w:rsidR="004D7566" w:rsidRPr="00D11359" w14:paraId="3979F1F0" w14:textId="77777777" w:rsidTr="004A3561">
        <w:tc>
          <w:tcPr>
            <w:tcW w:w="10348" w:type="dxa"/>
            <w:gridSpan w:val="2"/>
          </w:tcPr>
          <w:p w14:paraId="4261B56D" w14:textId="77777777" w:rsidR="004D7566" w:rsidRPr="00D11359" w:rsidRDefault="004D7566" w:rsidP="004A3561">
            <w:pPr>
              <w:jc w:val="both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 xml:space="preserve">2.1. </w:t>
            </w:r>
            <w:r w:rsidRPr="00D11359">
              <w:rPr>
                <w:color w:val="000000"/>
                <w:sz w:val="26"/>
                <w:szCs w:val="26"/>
              </w:rPr>
              <w:t xml:space="preserve">Дата принятия председателем совета директоров эмитента решения о проведении  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11359">
              <w:rPr>
                <w:color w:val="000000"/>
                <w:sz w:val="26"/>
                <w:szCs w:val="26"/>
              </w:rPr>
              <w:t xml:space="preserve">заседания совета директоров эмитента 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 xml:space="preserve">–  </w:t>
            </w:r>
            <w:r>
              <w:rPr>
                <w:b/>
                <w:i/>
                <w:color w:val="000000"/>
                <w:sz w:val="26"/>
                <w:szCs w:val="26"/>
              </w:rPr>
              <w:t>25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>.</w:t>
            </w:r>
            <w:r>
              <w:rPr>
                <w:b/>
                <w:i/>
                <w:color w:val="000000"/>
                <w:sz w:val="26"/>
                <w:szCs w:val="26"/>
              </w:rPr>
              <w:t>12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>.2019</w:t>
            </w:r>
            <w:r w:rsidRPr="00D11359">
              <w:rPr>
                <w:b/>
                <w:i/>
                <w:sz w:val="26"/>
                <w:szCs w:val="26"/>
              </w:rPr>
              <w:t xml:space="preserve"> года.</w:t>
            </w:r>
          </w:p>
        </w:tc>
      </w:tr>
      <w:tr w:rsidR="004D7566" w:rsidRPr="00D11359" w14:paraId="2E254AA0" w14:textId="77777777" w:rsidTr="004A3561">
        <w:tc>
          <w:tcPr>
            <w:tcW w:w="10348" w:type="dxa"/>
            <w:gridSpan w:val="2"/>
          </w:tcPr>
          <w:p w14:paraId="164347C7" w14:textId="77777777" w:rsidR="004D7566" w:rsidRPr="00D11359" w:rsidRDefault="004D7566" w:rsidP="004A3561">
            <w:pPr>
              <w:jc w:val="both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>2.2. Д</w:t>
            </w:r>
            <w:r w:rsidRPr="00D11359">
              <w:rPr>
                <w:color w:val="000000"/>
                <w:sz w:val="26"/>
                <w:szCs w:val="26"/>
              </w:rPr>
              <w:t>ата проведения заседан</w:t>
            </w:r>
            <w:r>
              <w:rPr>
                <w:color w:val="000000"/>
                <w:sz w:val="26"/>
                <w:szCs w:val="26"/>
              </w:rPr>
              <w:t xml:space="preserve">ия совета директоров эмитента – </w:t>
            </w:r>
            <w:r>
              <w:rPr>
                <w:b/>
                <w:i/>
                <w:color w:val="000000"/>
                <w:sz w:val="26"/>
                <w:szCs w:val="26"/>
              </w:rPr>
              <w:t>30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i/>
                <w:color w:val="000000"/>
                <w:sz w:val="26"/>
                <w:szCs w:val="26"/>
              </w:rPr>
              <w:t>декабря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 xml:space="preserve"> 2019</w:t>
            </w:r>
            <w:r w:rsidRPr="00D11359">
              <w:rPr>
                <w:b/>
                <w:i/>
                <w:sz w:val="26"/>
                <w:szCs w:val="26"/>
              </w:rPr>
              <w:t xml:space="preserve"> года.</w:t>
            </w:r>
          </w:p>
        </w:tc>
      </w:tr>
      <w:tr w:rsidR="004D7566" w:rsidRPr="00D11359" w14:paraId="04CB6ED3" w14:textId="77777777" w:rsidTr="004A3561">
        <w:trPr>
          <w:trHeight w:val="2425"/>
        </w:trPr>
        <w:tc>
          <w:tcPr>
            <w:tcW w:w="10348" w:type="dxa"/>
            <w:gridSpan w:val="2"/>
          </w:tcPr>
          <w:p w14:paraId="67ACB1D7" w14:textId="77777777" w:rsidR="004D7566" w:rsidRPr="00D11359" w:rsidRDefault="004D7566" w:rsidP="004A3561">
            <w:pPr>
              <w:jc w:val="both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>2.3. Повестка дня заседания совета директоров эмитента:</w:t>
            </w:r>
          </w:p>
          <w:p w14:paraId="672F7D83" w14:textId="77777777" w:rsidR="004D7566" w:rsidRPr="004D7566" w:rsidRDefault="004D7566" w:rsidP="004D7566">
            <w:pPr>
              <w:pStyle w:val="a5"/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</w:rPr>
            </w:pPr>
            <w:r w:rsidRPr="004D7566">
              <w:rPr>
                <w:bCs/>
                <w:sz w:val="26"/>
                <w:szCs w:val="26"/>
              </w:rPr>
              <w:t>Об утверждении изменений в Методику расчета и оценки выполнения ключевых показателей эффективности (КПЭ) генерального директора (единоличного исполнительного органа) Общества.</w:t>
            </w:r>
          </w:p>
          <w:p w14:paraId="23EF06D3" w14:textId="77777777" w:rsidR="004D7566" w:rsidRPr="004D7566" w:rsidRDefault="004D7566" w:rsidP="004D7566">
            <w:pPr>
              <w:pStyle w:val="a5"/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sz w:val="26"/>
                <w:szCs w:val="26"/>
              </w:rPr>
            </w:pPr>
            <w:r w:rsidRPr="004D7566">
              <w:rPr>
                <w:sz w:val="26"/>
                <w:szCs w:val="26"/>
              </w:rPr>
              <w:t>Об утверждении целевых значений ключевых показателей эффективности генерального директора (единоличного исполнительного органа) Общества.</w:t>
            </w:r>
          </w:p>
          <w:p w14:paraId="23E58646" w14:textId="77777777" w:rsidR="004D7566" w:rsidRPr="00396208" w:rsidRDefault="004D7566" w:rsidP="004D7566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sz w:val="26"/>
                <w:szCs w:val="26"/>
              </w:rPr>
            </w:pPr>
            <w:r w:rsidRPr="00396208">
              <w:rPr>
                <w:sz w:val="26"/>
                <w:szCs w:val="26"/>
              </w:rPr>
              <w:t>Об утверждении Плана закупки Общества на 2020 год.</w:t>
            </w:r>
          </w:p>
          <w:p w14:paraId="375CF90E" w14:textId="77777777" w:rsidR="004D7566" w:rsidRPr="008F36F1" w:rsidRDefault="004D7566" w:rsidP="004D7566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sz w:val="26"/>
                <w:szCs w:val="26"/>
              </w:rPr>
            </w:pPr>
            <w:r w:rsidRPr="00396208">
              <w:rPr>
                <w:sz w:val="26"/>
                <w:szCs w:val="26"/>
              </w:rPr>
              <w:t>Об утверждении Программы страховой защиты Общества на 2020 год</w:t>
            </w:r>
            <w:r>
              <w:rPr>
                <w:sz w:val="26"/>
                <w:szCs w:val="26"/>
              </w:rPr>
              <w:t>.</w:t>
            </w:r>
          </w:p>
        </w:tc>
      </w:tr>
      <w:tr w:rsidR="004D7566" w:rsidRPr="00D11359" w14:paraId="11642CE6" w14:textId="77777777" w:rsidTr="004A3561">
        <w:tc>
          <w:tcPr>
            <w:tcW w:w="10348" w:type="dxa"/>
            <w:gridSpan w:val="2"/>
          </w:tcPr>
          <w:p w14:paraId="0B6734E0" w14:textId="77777777" w:rsidR="004D7566" w:rsidRPr="00D11359" w:rsidRDefault="004D7566" w:rsidP="004A3561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3. Подпись</w:t>
            </w:r>
          </w:p>
        </w:tc>
      </w:tr>
      <w:tr w:rsidR="004D7566" w:rsidRPr="00D11359" w14:paraId="661F3FB5" w14:textId="77777777" w:rsidTr="004A3561">
        <w:tc>
          <w:tcPr>
            <w:tcW w:w="10348" w:type="dxa"/>
            <w:gridSpan w:val="2"/>
          </w:tcPr>
          <w:p w14:paraId="4B1B3DE2" w14:textId="77777777" w:rsidR="004D7566" w:rsidRPr="001B2031" w:rsidRDefault="004D7566" w:rsidP="004A3561">
            <w:pPr>
              <w:rPr>
                <w:rFonts w:eastAsia="Calibri"/>
                <w:sz w:val="26"/>
                <w:szCs w:val="26"/>
              </w:rPr>
            </w:pPr>
            <w:r w:rsidRPr="001B2031">
              <w:rPr>
                <w:rFonts w:eastAsia="Calibri"/>
                <w:sz w:val="26"/>
                <w:szCs w:val="26"/>
              </w:rPr>
              <w:t xml:space="preserve">3.1.Начальник департамента </w:t>
            </w:r>
          </w:p>
          <w:p w14:paraId="6F21E822" w14:textId="77777777" w:rsidR="004D7566" w:rsidRPr="001B2031" w:rsidRDefault="004D7566" w:rsidP="004A3561">
            <w:pPr>
              <w:rPr>
                <w:rFonts w:eastAsia="Calibri"/>
                <w:sz w:val="26"/>
                <w:szCs w:val="26"/>
              </w:rPr>
            </w:pPr>
            <w:r w:rsidRPr="001B2031">
              <w:rPr>
                <w:rFonts w:eastAsia="Calibri"/>
                <w:sz w:val="26"/>
                <w:szCs w:val="26"/>
              </w:rPr>
              <w:t>корпоративного управления</w:t>
            </w:r>
          </w:p>
          <w:p w14:paraId="02D342D0" w14:textId="77777777" w:rsidR="004D7566" w:rsidRPr="001B2031" w:rsidRDefault="004D7566" w:rsidP="004A3561">
            <w:pPr>
              <w:rPr>
                <w:rFonts w:eastAsia="Calibri"/>
                <w:sz w:val="26"/>
                <w:szCs w:val="26"/>
              </w:rPr>
            </w:pPr>
            <w:r w:rsidRPr="001B2031">
              <w:rPr>
                <w:rFonts w:eastAsia="Calibri"/>
                <w:sz w:val="26"/>
                <w:szCs w:val="26"/>
              </w:rPr>
              <w:t xml:space="preserve">и взаимодействия с акционерами                   </w:t>
            </w:r>
            <w:r>
              <w:rPr>
                <w:rFonts w:eastAsia="Calibri"/>
                <w:sz w:val="26"/>
                <w:szCs w:val="26"/>
              </w:rPr>
              <w:t xml:space="preserve">          </w:t>
            </w:r>
            <w:r w:rsidRPr="001B2031">
              <w:rPr>
                <w:rFonts w:eastAsia="Calibri"/>
                <w:sz w:val="26"/>
                <w:szCs w:val="26"/>
              </w:rPr>
              <w:t>____________________    Е.Е. Диденко</w:t>
            </w:r>
          </w:p>
          <w:p w14:paraId="7DB6CCBF" w14:textId="77777777" w:rsidR="004D7566" w:rsidRPr="0058654E" w:rsidRDefault="004D7566" w:rsidP="004A3561">
            <w:pPr>
              <w:rPr>
                <w:rFonts w:eastAsia="Calibri"/>
                <w:sz w:val="26"/>
                <w:szCs w:val="26"/>
              </w:rPr>
            </w:pPr>
            <w:r w:rsidRPr="001B2031">
              <w:rPr>
                <w:rFonts w:eastAsia="Calibri"/>
                <w:sz w:val="26"/>
                <w:szCs w:val="26"/>
              </w:rPr>
              <w:t>(по доверенности №119/10-1406 от 19.12.2018)             (подпись)</w:t>
            </w:r>
            <w:r w:rsidRPr="0058654E">
              <w:rPr>
                <w:rFonts w:eastAsia="Calibri"/>
                <w:sz w:val="26"/>
                <w:szCs w:val="26"/>
              </w:rPr>
              <w:t xml:space="preserve">                                                                                  </w:t>
            </w:r>
          </w:p>
          <w:p w14:paraId="68D9BB84" w14:textId="77777777" w:rsidR="004D7566" w:rsidRPr="00D11359" w:rsidRDefault="004D7566" w:rsidP="004A3561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</w:p>
          <w:p w14:paraId="03FB98BD" w14:textId="77777777" w:rsidR="004D7566" w:rsidRPr="00D11359" w:rsidRDefault="004D7566" w:rsidP="004A3561">
            <w:pPr>
              <w:pStyle w:val="a3"/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 Дата 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  <w:r w:rsidRPr="00D113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  <w:r w:rsidRPr="00D113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2019 г.                         М.П.</w:t>
            </w:r>
          </w:p>
        </w:tc>
      </w:tr>
    </w:tbl>
    <w:p w14:paraId="57DBF3AB" w14:textId="77777777" w:rsidR="004D7566" w:rsidRPr="00D11359" w:rsidRDefault="004D7566" w:rsidP="004D7566">
      <w:pPr>
        <w:rPr>
          <w:sz w:val="26"/>
          <w:szCs w:val="26"/>
        </w:rPr>
      </w:pPr>
    </w:p>
    <w:p w14:paraId="2C1FDD0F" w14:textId="77777777" w:rsidR="004D7566" w:rsidRPr="004D7566" w:rsidRDefault="004D7566" w:rsidP="001B2031">
      <w:pPr>
        <w:rPr>
          <w:sz w:val="26"/>
          <w:szCs w:val="26"/>
          <w:lang w:val="en-US"/>
        </w:rPr>
      </w:pPr>
    </w:p>
    <w:sectPr w:rsidR="004D7566" w:rsidRPr="004D7566" w:rsidSect="00927C5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A87289"/>
    <w:multiLevelType w:val="hybridMultilevel"/>
    <w:tmpl w:val="AC7C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D3A3D"/>
    <w:multiLevelType w:val="hybridMultilevel"/>
    <w:tmpl w:val="26B8E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8"/>
  </w:num>
  <w:num w:numId="3">
    <w:abstractNumId w:val="11"/>
  </w:num>
  <w:num w:numId="4">
    <w:abstractNumId w:val="25"/>
  </w:num>
  <w:num w:numId="5">
    <w:abstractNumId w:val="14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9"/>
  </w:num>
  <w:num w:numId="10">
    <w:abstractNumId w:val="37"/>
  </w:num>
  <w:num w:numId="11">
    <w:abstractNumId w:val="10"/>
  </w:num>
  <w:num w:numId="12">
    <w:abstractNumId w:val="3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3"/>
  </w:num>
  <w:num w:numId="25">
    <w:abstractNumId w:val="41"/>
  </w:num>
  <w:num w:numId="26">
    <w:abstractNumId w:val="28"/>
  </w:num>
  <w:num w:numId="27">
    <w:abstractNumId w:val="5"/>
  </w:num>
  <w:num w:numId="28">
    <w:abstractNumId w:val="31"/>
  </w:num>
  <w:num w:numId="29">
    <w:abstractNumId w:val="2"/>
  </w:num>
  <w:num w:numId="30">
    <w:abstractNumId w:val="38"/>
  </w:num>
  <w:num w:numId="31">
    <w:abstractNumId w:val="32"/>
  </w:num>
  <w:num w:numId="32">
    <w:abstractNumId w:val="12"/>
  </w:num>
  <w:num w:numId="33">
    <w:abstractNumId w:val="24"/>
  </w:num>
  <w:num w:numId="34">
    <w:abstractNumId w:val="42"/>
  </w:num>
  <w:num w:numId="35">
    <w:abstractNumId w:val="0"/>
  </w:num>
  <w:num w:numId="36">
    <w:abstractNumId w:val="36"/>
  </w:num>
  <w:num w:numId="37">
    <w:abstractNumId w:val="21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3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6"/>
  </w:num>
  <w:num w:numId="44">
    <w:abstractNumId w:val="39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6F08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5022"/>
    <w:rsid w:val="002F1521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234"/>
    <w:rsid w:val="004B385C"/>
    <w:rsid w:val="004C5C77"/>
    <w:rsid w:val="004C6840"/>
    <w:rsid w:val="004C6CF0"/>
    <w:rsid w:val="004C7371"/>
    <w:rsid w:val="004C7C58"/>
    <w:rsid w:val="004D2F3E"/>
    <w:rsid w:val="004D6421"/>
    <w:rsid w:val="004D7566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1914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8E9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170A"/>
    <w:rsid w:val="007D41C4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741B"/>
    <w:rsid w:val="009704CA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C787D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3C9"/>
    <w:rsid w:val="00E87FB5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C906"/>
  <w15:docId w15:val="{6687743E-8752-47B9-A80C-C0A271EC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ECE2E-B5C4-445F-9C0F-D6FD90F6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21</cp:revision>
  <cp:lastPrinted>2019-09-18T05:59:00Z</cp:lastPrinted>
  <dcterms:created xsi:type="dcterms:W3CDTF">2019-07-19T09:01:00Z</dcterms:created>
  <dcterms:modified xsi:type="dcterms:W3CDTF">2020-12-24T14:40:00Z</dcterms:modified>
</cp:coreProperties>
</file>