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8D22" w14:textId="77777777" w:rsidR="00A021B7" w:rsidRDefault="00A021B7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51A63934" w14:textId="77777777" w:rsidR="00A021B7" w:rsidRPr="00C462B4" w:rsidRDefault="00A021B7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14:paraId="70ED5049" w14:textId="77777777" w:rsidR="00A021B7" w:rsidRPr="00D11359" w:rsidRDefault="00A021B7" w:rsidP="00A021B7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14:paraId="0E4BF17A" w14:textId="77777777" w:rsidTr="00D11359">
        <w:tc>
          <w:tcPr>
            <w:tcW w:w="10348" w:type="dxa"/>
            <w:gridSpan w:val="2"/>
          </w:tcPr>
          <w:p w14:paraId="5B2DFCE6" w14:textId="77777777" w:rsidR="00396AAF" w:rsidRPr="00D13262" w:rsidRDefault="00A021B7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A021B7" w:rsidRPr="00F36676" w14:paraId="0CC26CEB" w14:textId="77777777" w:rsidTr="00D11359">
        <w:tc>
          <w:tcPr>
            <w:tcW w:w="4254" w:type="dxa"/>
          </w:tcPr>
          <w:p w14:paraId="127B9AB5" w14:textId="77777777" w:rsidR="00A021B7" w:rsidRPr="00DE323D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3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14:paraId="2AEACCE0" w14:textId="77777777" w:rsidR="00A021B7" w:rsidRPr="00414E6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of Power Industry and Electrification of Kuban </w:t>
            </w:r>
          </w:p>
        </w:tc>
      </w:tr>
      <w:tr w:rsidR="00A021B7" w:rsidRPr="00D13262" w14:paraId="104FE082" w14:textId="77777777" w:rsidTr="00D11359">
        <w:tc>
          <w:tcPr>
            <w:tcW w:w="4254" w:type="dxa"/>
          </w:tcPr>
          <w:p w14:paraId="19D9280C" w14:textId="77777777" w:rsidR="00A021B7" w:rsidRPr="00F24A49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4A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14:paraId="3AE2226F" w14:textId="77777777" w:rsidR="00A021B7" w:rsidRPr="009E4B65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A021B7" w:rsidRPr="00D13262" w14:paraId="6DA125E8" w14:textId="77777777" w:rsidTr="00D11359">
        <w:tc>
          <w:tcPr>
            <w:tcW w:w="4254" w:type="dxa"/>
          </w:tcPr>
          <w:p w14:paraId="63648915" w14:textId="77777777" w:rsidR="00A021B7" w:rsidRPr="008B4AC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875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14:paraId="22EBCAC4" w14:textId="77777777" w:rsidR="00A021B7" w:rsidRPr="00F31FF2" w:rsidRDefault="00A021B7" w:rsidP="004A356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14:paraId="4ACE7667" w14:textId="77777777" w:rsidR="00A021B7" w:rsidRPr="00F31FF2" w:rsidRDefault="00A021B7" w:rsidP="004A3561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A021B7" w:rsidRPr="00D13262" w14:paraId="1906EC3E" w14:textId="77777777" w:rsidTr="00D11359">
        <w:tc>
          <w:tcPr>
            <w:tcW w:w="4254" w:type="dxa"/>
          </w:tcPr>
          <w:p w14:paraId="5A3822FA" w14:textId="77777777" w:rsidR="00A021B7" w:rsidRPr="00ED1FC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14:paraId="36A2A7AA" w14:textId="77777777" w:rsidR="00A021B7" w:rsidRPr="00D13262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A021B7" w:rsidRPr="00D13262" w14:paraId="2649FAEA" w14:textId="77777777" w:rsidTr="00D11359">
        <w:tc>
          <w:tcPr>
            <w:tcW w:w="4254" w:type="dxa"/>
          </w:tcPr>
          <w:p w14:paraId="39A1C4F0" w14:textId="77777777" w:rsidR="00A021B7" w:rsidRPr="00ED1FC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14:paraId="0E0D10CB" w14:textId="77777777" w:rsidR="00A021B7" w:rsidRPr="00D13262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A021B7" w:rsidRPr="00D13262" w14:paraId="32FF4F6C" w14:textId="77777777" w:rsidTr="00D11359">
        <w:tc>
          <w:tcPr>
            <w:tcW w:w="4254" w:type="dxa"/>
          </w:tcPr>
          <w:p w14:paraId="7F2B9B33" w14:textId="77777777" w:rsidR="00A021B7" w:rsidRPr="00ED1FC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14:paraId="46EDFC92" w14:textId="77777777" w:rsidR="00A021B7" w:rsidRPr="00D13262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A021B7" w:rsidRPr="00F36676" w14:paraId="17359AA4" w14:textId="77777777" w:rsidTr="00D11359">
        <w:tc>
          <w:tcPr>
            <w:tcW w:w="4254" w:type="dxa"/>
          </w:tcPr>
          <w:p w14:paraId="0796A8AC" w14:textId="77777777" w:rsidR="00A021B7" w:rsidRPr="00F8413E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14:paraId="39D17812" w14:textId="77777777" w:rsidR="00A021B7" w:rsidRPr="005352C1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5352C1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://</w:t>
            </w:r>
            <w:hyperlink r:id="rId6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5352C1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.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r w:rsidRPr="005352C1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.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</w:hyperlink>
            <w:r w:rsidRPr="005352C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,</w:t>
            </w:r>
          </w:p>
          <w:p w14:paraId="33F81D1C" w14:textId="77777777" w:rsidR="00A021B7" w:rsidRPr="005352C1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5352C1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http://www.e-isclosure.ru/portal/company.aspx?id=2827</w:t>
            </w:r>
          </w:p>
          <w:p w14:paraId="50819B74" w14:textId="77777777" w:rsidR="00A021B7" w:rsidRPr="005352C1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</w:p>
        </w:tc>
      </w:tr>
      <w:tr w:rsidR="00A021B7" w:rsidRPr="00D13262" w14:paraId="20FB8508" w14:textId="77777777" w:rsidTr="00D11359">
        <w:tc>
          <w:tcPr>
            <w:tcW w:w="4254" w:type="dxa"/>
          </w:tcPr>
          <w:p w14:paraId="7E7A55D3" w14:textId="77777777" w:rsidR="00A021B7" w:rsidRPr="00304327" w:rsidRDefault="00A021B7" w:rsidP="004A3561">
            <w:pPr>
              <w:jc w:val="both"/>
              <w:rPr>
                <w:sz w:val="26"/>
                <w:szCs w:val="26"/>
                <w:lang w:val="en-US"/>
              </w:rPr>
            </w:pPr>
            <w:r w:rsidRPr="000D7D3E">
              <w:rPr>
                <w:sz w:val="26"/>
                <w:szCs w:val="26"/>
                <w:lang w:val="en-US"/>
              </w:rPr>
              <w:t xml:space="preserve">1.8. </w:t>
            </w:r>
            <w:r>
              <w:rPr>
                <w:sz w:val="26"/>
                <w:szCs w:val="26"/>
                <w:lang w:val="en-US"/>
              </w:rPr>
              <w:t>Published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event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corporate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>
              <w:rPr>
                <w:sz w:val="26"/>
                <w:szCs w:val="26"/>
                <w:lang w:val="en-US"/>
              </w:rPr>
              <w:t>on the basis of which the notification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14:paraId="363B6E19" w14:textId="3F3DD847" w:rsidR="00A021B7" w:rsidRPr="00D13262" w:rsidRDefault="00F36676" w:rsidP="00E8749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December 30, </w:t>
            </w:r>
            <w:r w:rsidR="00A021B7" w:rsidRPr="00D13262">
              <w:rPr>
                <w:sz w:val="25"/>
                <w:szCs w:val="25"/>
              </w:rPr>
              <w:t>2019</w:t>
            </w:r>
          </w:p>
        </w:tc>
      </w:tr>
      <w:tr w:rsidR="00396AAF" w:rsidRPr="00D13262" w14:paraId="55A1669A" w14:textId="77777777" w:rsidTr="00D11359">
        <w:tc>
          <w:tcPr>
            <w:tcW w:w="10348" w:type="dxa"/>
            <w:gridSpan w:val="2"/>
          </w:tcPr>
          <w:p w14:paraId="6C2B567A" w14:textId="77777777" w:rsidR="00396AAF" w:rsidRPr="00A021B7" w:rsidRDefault="00396AAF" w:rsidP="00A021B7">
            <w:pPr>
              <w:jc w:val="center"/>
              <w:rPr>
                <w:sz w:val="25"/>
                <w:szCs w:val="25"/>
                <w:lang w:val="en-US"/>
              </w:rPr>
            </w:pPr>
            <w:r w:rsidRPr="00D13262">
              <w:rPr>
                <w:sz w:val="25"/>
                <w:szCs w:val="25"/>
              </w:rPr>
              <w:t xml:space="preserve">2. </w:t>
            </w:r>
            <w:r w:rsidR="00A021B7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F36676" w14:paraId="4CC8C488" w14:textId="77777777" w:rsidTr="00D11359">
        <w:tc>
          <w:tcPr>
            <w:tcW w:w="10348" w:type="dxa"/>
            <w:gridSpan w:val="2"/>
          </w:tcPr>
          <w:p w14:paraId="2BEA0B85" w14:textId="1D48A55E" w:rsidR="00396AAF" w:rsidRPr="00A021B7" w:rsidRDefault="00396AAF" w:rsidP="00A021B7">
            <w:pPr>
              <w:jc w:val="both"/>
              <w:rPr>
                <w:sz w:val="25"/>
                <w:szCs w:val="25"/>
                <w:lang w:val="en-US"/>
              </w:rPr>
            </w:pPr>
            <w:r w:rsidRPr="00A021B7">
              <w:rPr>
                <w:sz w:val="25"/>
                <w:szCs w:val="25"/>
                <w:lang w:val="en-US"/>
              </w:rPr>
              <w:t xml:space="preserve">2.1. </w:t>
            </w:r>
            <w:r w:rsidR="00A021B7">
              <w:rPr>
                <w:sz w:val="26"/>
                <w:szCs w:val="26"/>
                <w:lang w:val="en-US"/>
              </w:rPr>
              <w:t xml:space="preserve">The date of decision </w:t>
            </w:r>
            <w:r w:rsidR="00A021B7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A021B7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A021B7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A021B7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A021B7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5A5637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 </w:t>
            </w:r>
            <w:r w:rsidR="00F36676" w:rsidRPr="00F36676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December 30, </w:t>
            </w:r>
            <w:r w:rsidR="00A256D1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2019</w:t>
            </w:r>
            <w:r w:rsidRPr="00A021B7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</w:p>
        </w:tc>
      </w:tr>
      <w:tr w:rsidR="00396AAF" w:rsidRPr="00F36676" w14:paraId="25B8F91C" w14:textId="77777777" w:rsidTr="00D11359">
        <w:tc>
          <w:tcPr>
            <w:tcW w:w="10348" w:type="dxa"/>
            <w:gridSpan w:val="2"/>
          </w:tcPr>
          <w:p w14:paraId="4D287FBB" w14:textId="77777777" w:rsidR="00396AAF" w:rsidRPr="00A021B7" w:rsidRDefault="00396AAF" w:rsidP="00A021B7">
            <w:pPr>
              <w:jc w:val="both"/>
              <w:rPr>
                <w:sz w:val="25"/>
                <w:szCs w:val="25"/>
                <w:lang w:val="en-US"/>
              </w:rPr>
            </w:pPr>
            <w:r w:rsidRPr="00A021B7">
              <w:rPr>
                <w:sz w:val="25"/>
                <w:szCs w:val="25"/>
                <w:lang w:val="en-US"/>
              </w:rPr>
              <w:t xml:space="preserve">2.2. </w:t>
            </w:r>
            <w:r w:rsidR="00A021B7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A021B7" w:rsidRPr="004B2771">
              <w:rPr>
                <w:sz w:val="26"/>
                <w:szCs w:val="26"/>
                <w:lang w:val="en-US"/>
              </w:rPr>
              <w:t>Directors</w:t>
            </w:r>
            <w:r w:rsidR="00A021B7" w:rsidRPr="00A021B7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="008F36F1" w:rsidRPr="00A021B7">
              <w:rPr>
                <w:color w:val="000000"/>
                <w:sz w:val="25"/>
                <w:szCs w:val="25"/>
                <w:lang w:val="en-US"/>
              </w:rPr>
              <w:t xml:space="preserve">– </w:t>
            </w:r>
            <w:r w:rsidR="00396208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3</w:t>
            </w:r>
            <w:r w:rsidR="00E8749B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1</w:t>
            </w:r>
            <w:r w:rsidR="00A256D1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A021B7">
              <w:rPr>
                <w:b/>
                <w:i/>
                <w:color w:val="000000"/>
                <w:sz w:val="25"/>
                <w:szCs w:val="25"/>
                <w:lang w:val="en-US"/>
              </w:rPr>
              <w:t>December</w:t>
            </w:r>
            <w:r w:rsidR="00EF54C2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201</w:t>
            </w:r>
            <w:r w:rsidR="00AD3010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9</w:t>
            </w:r>
            <w:r w:rsidR="00952ED0" w:rsidRPr="00A021B7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</w:p>
        </w:tc>
      </w:tr>
      <w:tr w:rsidR="00396AAF" w:rsidRPr="00F36676" w14:paraId="270C98FA" w14:textId="77777777" w:rsidTr="00396208">
        <w:trPr>
          <w:trHeight w:val="2425"/>
        </w:trPr>
        <w:tc>
          <w:tcPr>
            <w:tcW w:w="10348" w:type="dxa"/>
            <w:gridSpan w:val="2"/>
          </w:tcPr>
          <w:p w14:paraId="44396849" w14:textId="77777777" w:rsidR="00396AAF" w:rsidRPr="00E014C6" w:rsidRDefault="00396AAF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A021B7">
              <w:rPr>
                <w:sz w:val="25"/>
                <w:szCs w:val="25"/>
                <w:lang w:val="en-US"/>
              </w:rPr>
              <w:t xml:space="preserve">2.3. </w:t>
            </w:r>
            <w:r w:rsidR="00E014C6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="00E014C6" w:rsidRPr="00C4690C">
              <w:rPr>
                <w:sz w:val="26"/>
                <w:szCs w:val="26"/>
                <w:lang w:val="en-US"/>
              </w:rPr>
              <w:t>:</w:t>
            </w:r>
          </w:p>
          <w:p w14:paraId="69628C70" w14:textId="77777777" w:rsidR="00A021B7" w:rsidRPr="00A021B7" w:rsidRDefault="00A021B7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consideration of the report concerning </w:t>
            </w:r>
            <w:r w:rsidR="0036752B">
              <w:rPr>
                <w:bCs/>
                <w:sz w:val="25"/>
                <w:szCs w:val="25"/>
                <w:lang w:val="en-US"/>
              </w:rPr>
              <w:t xml:space="preserve">bottom-line performance business plan of </w:t>
            </w:r>
            <w:r w:rsidR="0036752B" w:rsidRPr="006F5916">
              <w:rPr>
                <w:sz w:val="26"/>
                <w:szCs w:val="26"/>
                <w:lang w:val="en-US"/>
              </w:rPr>
              <w:t>PJSC Kubanenergo</w:t>
            </w:r>
            <w:r w:rsidR="0036752B">
              <w:rPr>
                <w:sz w:val="26"/>
                <w:szCs w:val="26"/>
                <w:lang w:val="en-US"/>
              </w:rPr>
              <w:t xml:space="preserve"> for the first nine months of 2019.</w:t>
            </w:r>
          </w:p>
          <w:p w14:paraId="04B28F50" w14:textId="77777777" w:rsidR="0036752B" w:rsidRPr="002E3660" w:rsidRDefault="002E3660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the approval of the report concerning bottom-line performance of </w:t>
            </w:r>
            <w:r w:rsidRPr="006F5916">
              <w:rPr>
                <w:sz w:val="26"/>
                <w:szCs w:val="26"/>
                <w:lang w:val="en-US"/>
              </w:rPr>
              <w:t>PJSC Kubanenergo</w:t>
            </w:r>
            <w:r>
              <w:rPr>
                <w:bCs/>
                <w:sz w:val="25"/>
                <w:szCs w:val="25"/>
                <w:lang w:val="en-US"/>
              </w:rPr>
              <w:t xml:space="preserve"> investment program for the third quarter and </w:t>
            </w:r>
            <w:r w:rsidR="0048133C">
              <w:rPr>
                <w:bCs/>
                <w:sz w:val="25"/>
                <w:szCs w:val="25"/>
                <w:lang w:val="en-US"/>
              </w:rPr>
              <w:t xml:space="preserve">the first </w:t>
            </w:r>
            <w:r>
              <w:rPr>
                <w:bCs/>
                <w:sz w:val="25"/>
                <w:szCs w:val="25"/>
                <w:lang w:val="en-US"/>
              </w:rPr>
              <w:t>nine months of 2019</w:t>
            </w:r>
            <w:r w:rsidR="0048133C">
              <w:rPr>
                <w:bCs/>
                <w:sz w:val="25"/>
                <w:szCs w:val="25"/>
                <w:lang w:val="en-US"/>
              </w:rPr>
              <w:t>.</w:t>
            </w:r>
          </w:p>
          <w:p w14:paraId="5130B5BF" w14:textId="77777777" w:rsidR="0048133C" w:rsidRPr="0048133C" w:rsidRDefault="0048133C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consideration of the report</w:t>
            </w:r>
            <w:r w:rsidRPr="0048133C">
              <w:rPr>
                <w:bCs/>
                <w:sz w:val="25"/>
                <w:szCs w:val="25"/>
                <w:lang w:val="en-US"/>
              </w:rPr>
              <w:t xml:space="preserve"> </w:t>
            </w:r>
            <w:r>
              <w:rPr>
                <w:bCs/>
                <w:sz w:val="25"/>
                <w:szCs w:val="25"/>
                <w:lang w:val="en-US"/>
              </w:rPr>
              <w:t xml:space="preserve">concerning the </w:t>
            </w:r>
            <w:r w:rsidR="00D52392">
              <w:rPr>
                <w:bCs/>
                <w:sz w:val="25"/>
                <w:szCs w:val="25"/>
                <w:lang w:val="en-US"/>
              </w:rPr>
              <w:t>performance of</w:t>
            </w:r>
            <w:r w:rsidR="00D52392" w:rsidRPr="006F5916">
              <w:rPr>
                <w:sz w:val="26"/>
                <w:szCs w:val="26"/>
                <w:lang w:val="en-US"/>
              </w:rPr>
              <w:t xml:space="preserve"> </w:t>
            </w:r>
            <w:r w:rsidR="00D52392">
              <w:rPr>
                <w:sz w:val="26"/>
                <w:szCs w:val="26"/>
                <w:lang w:val="en-US"/>
              </w:rPr>
              <w:t>the Company’s</w:t>
            </w:r>
            <w:r w:rsidR="00D52392">
              <w:rPr>
                <w:bCs/>
                <w:sz w:val="25"/>
                <w:szCs w:val="25"/>
                <w:lang w:val="en-US"/>
              </w:rPr>
              <w:t xml:space="preserve"> investment projects </w:t>
            </w:r>
            <w:r w:rsidR="00590D51">
              <w:rPr>
                <w:bCs/>
                <w:sz w:val="25"/>
                <w:szCs w:val="25"/>
                <w:lang w:val="en-US"/>
              </w:rPr>
              <w:t>included in the list of</w:t>
            </w:r>
            <w:r w:rsidR="00CD2AC6">
              <w:rPr>
                <w:bCs/>
                <w:sz w:val="25"/>
                <w:szCs w:val="25"/>
                <w:lang w:val="en-US"/>
              </w:rPr>
              <w:t xml:space="preserve"> high interest objects of </w:t>
            </w:r>
            <w:r w:rsidR="00CD2AC6" w:rsidRPr="006F5916">
              <w:rPr>
                <w:sz w:val="26"/>
                <w:szCs w:val="26"/>
                <w:lang w:val="en-US"/>
              </w:rPr>
              <w:t>PJSC Kubanenergo</w:t>
            </w:r>
            <w:r w:rsidR="00CD2AC6">
              <w:rPr>
                <w:sz w:val="26"/>
                <w:szCs w:val="26"/>
                <w:lang w:val="en-US"/>
              </w:rPr>
              <w:t xml:space="preserve"> for the third quarter of 2019.</w:t>
            </w:r>
          </w:p>
          <w:p w14:paraId="54B93761" w14:textId="77777777" w:rsidR="00CD2AC6" w:rsidRPr="00590D51" w:rsidRDefault="00590D51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consideration of </w:t>
            </w:r>
            <w:r w:rsidR="00810BFF">
              <w:rPr>
                <w:bCs/>
                <w:sz w:val="25"/>
                <w:szCs w:val="25"/>
                <w:lang w:val="en-US"/>
              </w:rPr>
              <w:t>measures for the maintenance of</w:t>
            </w:r>
            <w:r w:rsidR="00443B4A">
              <w:rPr>
                <w:bCs/>
                <w:sz w:val="25"/>
                <w:szCs w:val="25"/>
                <w:lang w:val="en-US"/>
              </w:rPr>
              <w:t xml:space="preserve"> the effective risk management system</w:t>
            </w:r>
            <w:r w:rsidR="00443B4A" w:rsidRPr="00443B4A">
              <w:rPr>
                <w:bCs/>
                <w:sz w:val="25"/>
                <w:szCs w:val="25"/>
                <w:lang w:val="en-US"/>
              </w:rPr>
              <w:t xml:space="preserve"> </w:t>
            </w:r>
            <w:r w:rsidR="00443B4A">
              <w:rPr>
                <w:bCs/>
                <w:sz w:val="25"/>
                <w:szCs w:val="25"/>
                <w:lang w:val="en-US"/>
              </w:rPr>
              <w:t>of</w:t>
            </w:r>
            <w:r w:rsidR="00443B4A" w:rsidRPr="006F5916">
              <w:rPr>
                <w:sz w:val="26"/>
                <w:szCs w:val="26"/>
                <w:lang w:val="en-US"/>
              </w:rPr>
              <w:t xml:space="preserve"> PJSC Kubanenergo</w:t>
            </w:r>
            <w:r w:rsidR="00443B4A">
              <w:rPr>
                <w:sz w:val="26"/>
                <w:szCs w:val="26"/>
                <w:lang w:val="en-US"/>
              </w:rPr>
              <w:t>.</w:t>
            </w:r>
            <w:r w:rsidR="00443B4A">
              <w:rPr>
                <w:bCs/>
                <w:sz w:val="25"/>
                <w:szCs w:val="25"/>
                <w:lang w:val="en-US"/>
              </w:rPr>
              <w:t xml:space="preserve"> </w:t>
            </w:r>
          </w:p>
          <w:p w14:paraId="608E59A8" w14:textId="77777777" w:rsidR="00443B4A" w:rsidRPr="006A6CE5" w:rsidRDefault="00443B4A" w:rsidP="006A6CE5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the approval of</w:t>
            </w:r>
            <w:r w:rsidR="006A6CE5">
              <w:rPr>
                <w:bCs/>
                <w:sz w:val="25"/>
                <w:szCs w:val="25"/>
                <w:lang w:val="en-US"/>
              </w:rPr>
              <w:t xml:space="preserve"> the budget of the</w:t>
            </w:r>
            <w:r w:rsidR="006A6CE5" w:rsidRPr="006A6CE5">
              <w:rPr>
                <w:lang w:val="en-US"/>
              </w:rPr>
              <w:t xml:space="preserve"> </w:t>
            </w:r>
            <w:r w:rsidR="006A6CE5">
              <w:rPr>
                <w:bCs/>
                <w:sz w:val="25"/>
                <w:szCs w:val="25"/>
                <w:lang w:val="en-US"/>
              </w:rPr>
              <w:t>B</w:t>
            </w:r>
            <w:r w:rsidR="006A6CE5" w:rsidRPr="006A6CE5">
              <w:rPr>
                <w:bCs/>
                <w:sz w:val="25"/>
                <w:szCs w:val="25"/>
                <w:lang w:val="en-US"/>
              </w:rPr>
              <w:t xml:space="preserve">oard of </w:t>
            </w:r>
            <w:r w:rsidR="006A6CE5">
              <w:rPr>
                <w:bCs/>
                <w:sz w:val="25"/>
                <w:szCs w:val="25"/>
                <w:lang w:val="en-US"/>
              </w:rPr>
              <w:t>D</w:t>
            </w:r>
            <w:r w:rsidR="006A6CE5" w:rsidRPr="006A6CE5">
              <w:rPr>
                <w:bCs/>
                <w:sz w:val="25"/>
                <w:szCs w:val="25"/>
                <w:lang w:val="en-US"/>
              </w:rPr>
              <w:t>irectors' committee</w:t>
            </w:r>
            <w:r w:rsidR="006A6CE5">
              <w:rPr>
                <w:bCs/>
                <w:sz w:val="25"/>
                <w:szCs w:val="25"/>
                <w:lang w:val="en-US"/>
              </w:rPr>
              <w:t xml:space="preserve"> of</w:t>
            </w:r>
            <w:r w:rsidR="006A6CE5" w:rsidRPr="006F5916">
              <w:rPr>
                <w:sz w:val="26"/>
                <w:szCs w:val="26"/>
                <w:lang w:val="en-US"/>
              </w:rPr>
              <w:t xml:space="preserve"> PJSC Kubanenergo</w:t>
            </w:r>
            <w:r w:rsidR="006A6CE5">
              <w:rPr>
                <w:sz w:val="26"/>
                <w:szCs w:val="26"/>
                <w:lang w:val="en-US"/>
              </w:rPr>
              <w:t xml:space="preserve"> for the second half of the 2019</w:t>
            </w:r>
            <w:r w:rsidR="00441CC6">
              <w:rPr>
                <w:sz w:val="26"/>
                <w:szCs w:val="26"/>
                <w:lang w:val="en-US"/>
              </w:rPr>
              <w:t>.</w:t>
            </w:r>
          </w:p>
          <w:p w14:paraId="50125E91" w14:textId="77777777" w:rsidR="00E8749B" w:rsidRPr="000E3CFF" w:rsidRDefault="00441CC6" w:rsidP="000E3CFF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consideration of the report of General Director of</w:t>
            </w:r>
            <w:r w:rsidRPr="006F5916">
              <w:rPr>
                <w:sz w:val="26"/>
                <w:szCs w:val="26"/>
                <w:lang w:val="en-US"/>
              </w:rPr>
              <w:t xml:space="preserve"> PJSC Kubanenergo</w:t>
            </w:r>
            <w:r>
              <w:rPr>
                <w:sz w:val="26"/>
                <w:szCs w:val="26"/>
                <w:lang w:val="en-US"/>
              </w:rPr>
              <w:t xml:space="preserve"> concerning the</w:t>
            </w:r>
            <w:r w:rsidR="000E3CFF" w:rsidRPr="000E3CFF">
              <w:rPr>
                <w:sz w:val="26"/>
                <w:szCs w:val="26"/>
                <w:lang w:val="en-US"/>
              </w:rPr>
              <w:t xml:space="preserve"> </w:t>
            </w:r>
            <w:r w:rsidR="000E3CFF">
              <w:rPr>
                <w:sz w:val="26"/>
                <w:szCs w:val="26"/>
                <w:lang w:val="en-US"/>
              </w:rPr>
              <w:t>results of the Company availability for service in</w:t>
            </w:r>
            <w:r w:rsidR="000E3CFF" w:rsidRPr="000E3CFF">
              <w:rPr>
                <w:lang w:val="en-US"/>
              </w:rPr>
              <w:t xml:space="preserve"> </w:t>
            </w:r>
            <w:r w:rsidR="000E3CFF" w:rsidRPr="000E3CFF">
              <w:rPr>
                <w:sz w:val="26"/>
                <w:szCs w:val="26"/>
                <w:lang w:val="en-US"/>
              </w:rPr>
              <w:t xml:space="preserve">the autumn-winter period </w:t>
            </w:r>
            <w:r w:rsidR="000E3CFF">
              <w:rPr>
                <w:sz w:val="26"/>
                <w:szCs w:val="26"/>
                <w:lang w:val="en-US"/>
              </w:rPr>
              <w:t>of 2019-2020.</w:t>
            </w:r>
          </w:p>
          <w:p w14:paraId="6BC2C707" w14:textId="77777777" w:rsidR="00E8749B" w:rsidRPr="009418A9" w:rsidRDefault="000E3CFF" w:rsidP="009418A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the approval of KPI targets of </w:t>
            </w:r>
            <w:r w:rsidR="009418A9">
              <w:rPr>
                <w:bCs/>
                <w:sz w:val="25"/>
                <w:szCs w:val="25"/>
                <w:lang w:val="en-US"/>
              </w:rPr>
              <w:t>the Company director and other lead managers</w:t>
            </w:r>
            <w:r w:rsidR="00AD228D">
              <w:rPr>
                <w:bCs/>
                <w:sz w:val="25"/>
                <w:szCs w:val="25"/>
                <w:lang w:val="en-US"/>
              </w:rPr>
              <w:t xml:space="preserve"> of IAD of the Company</w:t>
            </w:r>
            <w:r w:rsidR="009418A9">
              <w:rPr>
                <w:bCs/>
                <w:sz w:val="25"/>
                <w:szCs w:val="25"/>
                <w:lang w:val="en-US"/>
              </w:rPr>
              <w:t xml:space="preserve"> for 2020.</w:t>
            </w:r>
          </w:p>
          <w:p w14:paraId="2A5A3607" w14:textId="77777777" w:rsidR="009418A9" w:rsidRPr="00486291" w:rsidRDefault="00486291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consideration of results of the external independent evaluation of</w:t>
            </w:r>
            <w:r w:rsidR="00271526">
              <w:rPr>
                <w:bCs/>
                <w:sz w:val="25"/>
                <w:szCs w:val="25"/>
                <w:lang w:val="en-US"/>
              </w:rPr>
              <w:t xml:space="preserve"> procedure of work performance of the Company’s internal audit. </w:t>
            </w:r>
          </w:p>
          <w:p w14:paraId="61D78654" w14:textId="77777777" w:rsidR="00271526" w:rsidRPr="00271526" w:rsidRDefault="00271526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the approval of IAD work plan of </w:t>
            </w:r>
            <w:r w:rsidRPr="006F5916">
              <w:rPr>
                <w:sz w:val="26"/>
                <w:szCs w:val="26"/>
                <w:lang w:val="en-US"/>
              </w:rPr>
              <w:t>PJSC Kubanenergo</w:t>
            </w:r>
            <w:r>
              <w:rPr>
                <w:sz w:val="26"/>
                <w:szCs w:val="26"/>
                <w:lang w:val="en-US"/>
              </w:rPr>
              <w:t xml:space="preserve"> for 2020.</w:t>
            </w:r>
          </w:p>
          <w:p w14:paraId="244931EA" w14:textId="77777777" w:rsidR="00396208" w:rsidRPr="00271526" w:rsidRDefault="00271526" w:rsidP="0027152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 On the approval of IAD budget of </w:t>
            </w:r>
            <w:r w:rsidRPr="006F5916">
              <w:rPr>
                <w:sz w:val="26"/>
                <w:szCs w:val="26"/>
                <w:lang w:val="en-US"/>
              </w:rPr>
              <w:t>PJSC Kubanenergo</w:t>
            </w:r>
            <w:r>
              <w:rPr>
                <w:sz w:val="26"/>
                <w:szCs w:val="26"/>
                <w:lang w:val="en-US"/>
              </w:rPr>
              <w:t xml:space="preserve"> for 2020.</w:t>
            </w:r>
          </w:p>
        </w:tc>
      </w:tr>
      <w:tr w:rsidR="00396AAF" w:rsidRPr="00D13262" w14:paraId="5120B04C" w14:textId="77777777" w:rsidTr="00D11359">
        <w:tc>
          <w:tcPr>
            <w:tcW w:w="10348" w:type="dxa"/>
            <w:gridSpan w:val="2"/>
          </w:tcPr>
          <w:p w14:paraId="295586CA" w14:textId="77777777" w:rsidR="00396AAF" w:rsidRPr="00767362" w:rsidRDefault="00396AAF" w:rsidP="007673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76736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F36676" w14:paraId="3764F765" w14:textId="77777777" w:rsidTr="00D11359">
        <w:tc>
          <w:tcPr>
            <w:tcW w:w="10348" w:type="dxa"/>
            <w:gridSpan w:val="2"/>
          </w:tcPr>
          <w:p w14:paraId="6E18474C" w14:textId="77777777" w:rsidR="001B2031" w:rsidRPr="00767362" w:rsidRDefault="001B2031" w:rsidP="001B2031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767362">
              <w:rPr>
                <w:rFonts w:eastAsia="Calibri"/>
                <w:sz w:val="25"/>
                <w:szCs w:val="25"/>
                <w:lang w:val="en-US"/>
              </w:rPr>
              <w:t>3.1.</w:t>
            </w:r>
            <w:r w:rsidR="00767362">
              <w:rPr>
                <w:rFonts w:eastAsia="Calibri"/>
                <w:sz w:val="25"/>
                <w:szCs w:val="25"/>
                <w:lang w:val="en-US"/>
              </w:rPr>
              <w:t>Head of Corporate Management</w:t>
            </w:r>
            <w:r w:rsidRPr="00767362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</w:p>
          <w:p w14:paraId="347419D5" w14:textId="77777777" w:rsidR="001B2031" w:rsidRPr="00767362" w:rsidRDefault="00767362" w:rsidP="001B2031">
            <w:pPr>
              <w:rPr>
                <w:rFonts w:eastAsia="Calibri"/>
                <w:sz w:val="25"/>
                <w:szCs w:val="25"/>
                <w:lang w:val="en-US"/>
              </w:rPr>
            </w:pPr>
            <w:r>
              <w:rPr>
                <w:rFonts w:eastAsia="Calibri"/>
                <w:sz w:val="25"/>
                <w:szCs w:val="25"/>
                <w:lang w:val="en-US"/>
              </w:rPr>
              <w:t xml:space="preserve">and Shareholders’ arrangements Department        </w:t>
            </w:r>
            <w:r w:rsidR="001B2031" w:rsidRPr="00767362">
              <w:rPr>
                <w:rFonts w:eastAsia="Calibri"/>
                <w:sz w:val="25"/>
                <w:szCs w:val="25"/>
                <w:lang w:val="en-US"/>
              </w:rPr>
              <w:t xml:space="preserve">____________________    </w:t>
            </w:r>
            <w:r w:rsidR="001B2031" w:rsidRPr="00D13262">
              <w:rPr>
                <w:rFonts w:eastAsia="Calibri"/>
                <w:sz w:val="25"/>
                <w:szCs w:val="25"/>
              </w:rPr>
              <w:t>Е</w:t>
            </w:r>
            <w:r w:rsidR="001B2031" w:rsidRPr="00767362">
              <w:rPr>
                <w:rFonts w:eastAsia="Calibri"/>
                <w:sz w:val="25"/>
                <w:szCs w:val="25"/>
                <w:lang w:val="en-US"/>
              </w:rPr>
              <w:t>.</w:t>
            </w:r>
            <w:r w:rsidR="001B2031" w:rsidRPr="00D13262">
              <w:rPr>
                <w:rFonts w:eastAsia="Calibri"/>
                <w:sz w:val="25"/>
                <w:szCs w:val="25"/>
              </w:rPr>
              <w:t>Е</w:t>
            </w:r>
            <w:r w:rsidR="001B2031" w:rsidRPr="00767362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5"/>
                <w:szCs w:val="25"/>
                <w:lang w:val="en-US"/>
              </w:rPr>
              <w:t>Didenko</w:t>
            </w:r>
            <w:proofErr w:type="spellEnd"/>
          </w:p>
          <w:p w14:paraId="650FD785" w14:textId="77777777" w:rsidR="0058654E" w:rsidRPr="00767362" w:rsidRDefault="001B2031" w:rsidP="001B2031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767362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767362">
              <w:rPr>
                <w:rFonts w:eastAsia="Calibri"/>
                <w:sz w:val="25"/>
                <w:szCs w:val="25"/>
                <w:lang w:val="en-US"/>
              </w:rPr>
              <w:t>per procuration</w:t>
            </w:r>
            <w:r w:rsidRPr="00767362">
              <w:rPr>
                <w:rFonts w:eastAsia="Calibri"/>
                <w:sz w:val="25"/>
                <w:szCs w:val="25"/>
                <w:lang w:val="en-US"/>
              </w:rPr>
              <w:t xml:space="preserve"> №119/10-1406 </w:t>
            </w:r>
            <w:r w:rsidR="00767362">
              <w:rPr>
                <w:rFonts w:eastAsia="Calibri"/>
                <w:sz w:val="25"/>
                <w:szCs w:val="25"/>
                <w:lang w:val="en-US"/>
              </w:rPr>
              <w:t>of</w:t>
            </w:r>
            <w:r w:rsidRPr="00767362">
              <w:rPr>
                <w:rFonts w:eastAsia="Calibri"/>
                <w:sz w:val="25"/>
                <w:szCs w:val="25"/>
                <w:lang w:val="en-US"/>
              </w:rPr>
              <w:t xml:space="preserve"> 19.12.2018)             (</w:t>
            </w:r>
            <w:r w:rsidR="00767362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767362">
              <w:rPr>
                <w:rFonts w:eastAsia="Calibri"/>
                <w:sz w:val="25"/>
                <w:szCs w:val="25"/>
                <w:lang w:val="en-US"/>
              </w:rPr>
              <w:t>)</w:t>
            </w:r>
            <w:r w:rsidR="0058654E" w:rsidRPr="00767362">
              <w:rPr>
                <w:rFonts w:eastAsia="Calibri"/>
                <w:sz w:val="25"/>
                <w:szCs w:val="25"/>
                <w:lang w:val="en-US"/>
              </w:rPr>
              <w:t xml:space="preserve">                                                                                  </w:t>
            </w:r>
          </w:p>
          <w:p w14:paraId="2BCBECAC" w14:textId="77777777" w:rsidR="002367A6" w:rsidRPr="00767362" w:rsidRDefault="002367A6" w:rsidP="002367A6">
            <w:pPr>
              <w:autoSpaceDE/>
              <w:autoSpaceDN/>
              <w:rPr>
                <w:rFonts w:eastAsia="Calibri"/>
                <w:sz w:val="25"/>
                <w:szCs w:val="25"/>
                <w:lang w:val="en-US" w:eastAsia="en-US"/>
              </w:rPr>
            </w:pPr>
          </w:p>
          <w:p w14:paraId="494356C7" w14:textId="77777777" w:rsidR="00396AAF" w:rsidRPr="00767362" w:rsidRDefault="002367A6" w:rsidP="00767362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3.2. </w:t>
            </w:r>
            <w:r w:rsid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Date </w:t>
            </w: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«</w:t>
            </w:r>
            <w:r w:rsidR="00E8749B"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30</w:t>
            </w: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» </w:t>
            </w:r>
            <w:r w:rsid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December</w:t>
            </w: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201</w:t>
            </w:r>
            <w:r w:rsidR="004955C5"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9</w:t>
            </w:r>
            <w:r w:rsidR="00767362"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                        </w:t>
            </w:r>
            <w:r w:rsid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stamp</w:t>
            </w:r>
            <w:r w:rsidR="00767362"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here</w:t>
            </w:r>
          </w:p>
        </w:tc>
      </w:tr>
    </w:tbl>
    <w:p w14:paraId="3773B522" w14:textId="77777777" w:rsidR="009E7772" w:rsidRPr="00767362" w:rsidRDefault="009E7772" w:rsidP="00B44E6B">
      <w:pPr>
        <w:ind w:left="-284"/>
        <w:jc w:val="center"/>
        <w:rPr>
          <w:b/>
          <w:bCs/>
          <w:color w:val="000000"/>
          <w:sz w:val="25"/>
          <w:szCs w:val="25"/>
          <w:lang w:val="en-US"/>
        </w:rPr>
      </w:pPr>
    </w:p>
    <w:p w14:paraId="6CF8B237" w14:textId="77777777" w:rsidR="009E7772" w:rsidRPr="00767362" w:rsidRDefault="009E7772" w:rsidP="00B44E6B">
      <w:pPr>
        <w:ind w:left="-284"/>
        <w:jc w:val="center"/>
        <w:rPr>
          <w:b/>
          <w:bCs/>
          <w:color w:val="000000"/>
          <w:sz w:val="25"/>
          <w:szCs w:val="25"/>
          <w:lang w:val="en-US"/>
        </w:rPr>
      </w:pPr>
    </w:p>
    <w:p w14:paraId="1BD9D228" w14:textId="77777777" w:rsidR="009E7772" w:rsidRDefault="009E7772" w:rsidP="00B44E6B">
      <w:pPr>
        <w:ind w:left="-284"/>
        <w:jc w:val="center"/>
        <w:rPr>
          <w:b/>
          <w:bCs/>
          <w:color w:val="000000"/>
          <w:sz w:val="25"/>
          <w:szCs w:val="25"/>
          <w:lang w:val="en-US"/>
        </w:rPr>
      </w:pPr>
    </w:p>
    <w:p w14:paraId="0E600AD9" w14:textId="77777777" w:rsidR="00767362" w:rsidRPr="00767362" w:rsidRDefault="00767362" w:rsidP="00B44E6B">
      <w:pPr>
        <w:ind w:left="-284"/>
        <w:jc w:val="center"/>
        <w:rPr>
          <w:b/>
          <w:bCs/>
          <w:color w:val="000000"/>
          <w:sz w:val="25"/>
          <w:szCs w:val="25"/>
          <w:lang w:val="en-US"/>
        </w:rPr>
      </w:pPr>
    </w:p>
    <w:p w14:paraId="158CD0CB" w14:textId="77777777" w:rsidR="00B44E6B" w:rsidRPr="00D13262" w:rsidRDefault="00B44E6B" w:rsidP="00B44E6B">
      <w:pPr>
        <w:ind w:left="-284"/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lastRenderedPageBreak/>
        <w:t xml:space="preserve">Сообщение о существенном факте </w:t>
      </w:r>
      <w:r w:rsidRPr="00D13262">
        <w:rPr>
          <w:b/>
          <w:bCs/>
          <w:color w:val="00000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14:paraId="5632CACB" w14:textId="77777777" w:rsidR="00B44E6B" w:rsidRPr="00D13262" w:rsidRDefault="00B44E6B" w:rsidP="00B44E6B">
      <w:pPr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B44E6B" w:rsidRPr="00D13262" w14:paraId="4CBC6D64" w14:textId="77777777" w:rsidTr="004A3561">
        <w:tc>
          <w:tcPr>
            <w:tcW w:w="10348" w:type="dxa"/>
            <w:gridSpan w:val="2"/>
          </w:tcPr>
          <w:p w14:paraId="759ABFC9" w14:textId="77777777" w:rsidR="00B44E6B" w:rsidRPr="00D13262" w:rsidRDefault="00B44E6B" w:rsidP="00B44E6B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Общие сведения</w:t>
            </w:r>
          </w:p>
        </w:tc>
      </w:tr>
      <w:tr w:rsidR="00B44E6B" w:rsidRPr="00D13262" w14:paraId="75FAA03B" w14:textId="77777777" w:rsidTr="004A3561">
        <w:tc>
          <w:tcPr>
            <w:tcW w:w="4254" w:type="dxa"/>
          </w:tcPr>
          <w:p w14:paraId="73BD7A67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14:paraId="470DC2E5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B44E6B" w:rsidRPr="00D13262" w14:paraId="078A6786" w14:textId="77777777" w:rsidTr="004A3561">
        <w:tc>
          <w:tcPr>
            <w:tcW w:w="4254" w:type="dxa"/>
          </w:tcPr>
          <w:p w14:paraId="2AE1FDDB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14:paraId="3AD48F4E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ПАО «Кубаньэнерго»</w:t>
            </w:r>
          </w:p>
        </w:tc>
      </w:tr>
      <w:tr w:rsidR="00B44E6B" w:rsidRPr="00D13262" w14:paraId="794E79CB" w14:textId="77777777" w:rsidTr="004A3561">
        <w:tc>
          <w:tcPr>
            <w:tcW w:w="4254" w:type="dxa"/>
          </w:tcPr>
          <w:p w14:paraId="63B23E65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14:paraId="481083CE" w14:textId="77777777" w:rsidR="00B44E6B" w:rsidRPr="00D13262" w:rsidRDefault="00B44E6B" w:rsidP="004A3561">
            <w:pPr>
              <w:jc w:val="both"/>
              <w:rPr>
                <w:sz w:val="25"/>
                <w:szCs w:val="25"/>
              </w:rPr>
            </w:pPr>
            <w:r w:rsidRPr="00D13262">
              <w:rPr>
                <w:i/>
                <w:sz w:val="25"/>
                <w:szCs w:val="25"/>
              </w:rPr>
              <w:t>Российская Федерация, г. Краснодар</w:t>
            </w:r>
          </w:p>
          <w:p w14:paraId="3C9D4AE1" w14:textId="77777777" w:rsidR="00B44E6B" w:rsidRPr="00D13262" w:rsidRDefault="00B44E6B" w:rsidP="004A3561">
            <w:pPr>
              <w:jc w:val="both"/>
              <w:rPr>
                <w:sz w:val="25"/>
                <w:szCs w:val="25"/>
              </w:rPr>
            </w:pPr>
          </w:p>
        </w:tc>
      </w:tr>
      <w:tr w:rsidR="00B44E6B" w:rsidRPr="00D13262" w14:paraId="43BDFE31" w14:textId="77777777" w:rsidTr="004A3561">
        <w:tc>
          <w:tcPr>
            <w:tcW w:w="4254" w:type="dxa"/>
          </w:tcPr>
          <w:p w14:paraId="52A35BB4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14:paraId="6001E513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B44E6B" w:rsidRPr="00D13262" w14:paraId="2CA3B60A" w14:textId="77777777" w:rsidTr="004A3561">
        <w:tc>
          <w:tcPr>
            <w:tcW w:w="4254" w:type="dxa"/>
          </w:tcPr>
          <w:p w14:paraId="6ACD740A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14:paraId="66E9A675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B44E6B" w:rsidRPr="00D13262" w14:paraId="0A543CBC" w14:textId="77777777" w:rsidTr="004A3561">
        <w:tc>
          <w:tcPr>
            <w:tcW w:w="4254" w:type="dxa"/>
          </w:tcPr>
          <w:p w14:paraId="1F8B67D0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14:paraId="421A69A8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B44E6B" w:rsidRPr="00D13262" w14:paraId="4FF32467" w14:textId="77777777" w:rsidTr="004A3561">
        <w:tc>
          <w:tcPr>
            <w:tcW w:w="4254" w:type="dxa"/>
          </w:tcPr>
          <w:p w14:paraId="5CAA9E95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14:paraId="1892B35E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7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14:paraId="4EF7CC94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14:paraId="137022C9" w14:textId="77777777" w:rsidR="00B44E6B" w:rsidRPr="00D13262" w:rsidRDefault="00B44E6B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B44E6B" w:rsidRPr="00D13262" w14:paraId="1D2B7C2F" w14:textId="77777777" w:rsidTr="004A3561">
        <w:tc>
          <w:tcPr>
            <w:tcW w:w="4254" w:type="dxa"/>
          </w:tcPr>
          <w:p w14:paraId="3DC863C7" w14:textId="77777777" w:rsidR="00B44E6B" w:rsidRPr="00D13262" w:rsidRDefault="00B44E6B" w:rsidP="004A3561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14:paraId="4BA89366" w14:textId="77777777" w:rsidR="00B44E6B" w:rsidRPr="00D13262" w:rsidRDefault="00B44E6B" w:rsidP="004A3561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30.12.2019</w:t>
            </w:r>
          </w:p>
        </w:tc>
      </w:tr>
      <w:tr w:rsidR="00B44E6B" w:rsidRPr="00D13262" w14:paraId="685730AE" w14:textId="77777777" w:rsidTr="004A3561">
        <w:tc>
          <w:tcPr>
            <w:tcW w:w="10348" w:type="dxa"/>
            <w:gridSpan w:val="2"/>
          </w:tcPr>
          <w:p w14:paraId="2847DF88" w14:textId="77777777" w:rsidR="00B44E6B" w:rsidRPr="00D13262" w:rsidRDefault="00B44E6B" w:rsidP="004A3561">
            <w:pPr>
              <w:jc w:val="center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 Содержание сообщения</w:t>
            </w:r>
          </w:p>
        </w:tc>
      </w:tr>
      <w:tr w:rsidR="00B44E6B" w:rsidRPr="00D13262" w14:paraId="5F811121" w14:textId="77777777" w:rsidTr="004A3561">
        <w:tc>
          <w:tcPr>
            <w:tcW w:w="10348" w:type="dxa"/>
            <w:gridSpan w:val="2"/>
          </w:tcPr>
          <w:p w14:paraId="73F37FF7" w14:textId="77777777" w:rsidR="00B44E6B" w:rsidRPr="00D13262" w:rsidRDefault="00B44E6B" w:rsidP="004A3561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2.1. </w:t>
            </w:r>
            <w:r w:rsidRPr="00D13262">
              <w:rPr>
                <w:color w:val="000000"/>
                <w:sz w:val="25"/>
                <w:szCs w:val="25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–  30.12.2019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B44E6B" w:rsidRPr="00D13262" w14:paraId="09413359" w14:textId="77777777" w:rsidTr="004A3561">
        <w:tc>
          <w:tcPr>
            <w:tcW w:w="10348" w:type="dxa"/>
            <w:gridSpan w:val="2"/>
          </w:tcPr>
          <w:p w14:paraId="757AF620" w14:textId="77777777" w:rsidR="00B44E6B" w:rsidRPr="00D13262" w:rsidRDefault="00B44E6B" w:rsidP="004A3561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2.2. Д</w:t>
            </w:r>
            <w:r w:rsidRPr="00D13262">
              <w:rPr>
                <w:color w:val="000000"/>
                <w:sz w:val="25"/>
                <w:szCs w:val="25"/>
              </w:rPr>
              <w:t xml:space="preserve">ата проведения заседания совета директоров эмитента –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31 декабря 2019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B44E6B" w:rsidRPr="00D13262" w14:paraId="04064F6E" w14:textId="77777777" w:rsidTr="004A3561">
        <w:trPr>
          <w:trHeight w:val="2425"/>
        </w:trPr>
        <w:tc>
          <w:tcPr>
            <w:tcW w:w="10348" w:type="dxa"/>
            <w:gridSpan w:val="2"/>
          </w:tcPr>
          <w:p w14:paraId="255B8B6A" w14:textId="77777777" w:rsidR="00B44E6B" w:rsidRPr="00D13262" w:rsidRDefault="00B44E6B" w:rsidP="004A3561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2.3. Повестка дня заседания совета директоров эмитента:</w:t>
            </w:r>
          </w:p>
          <w:p w14:paraId="4400302F" w14:textId="77777777" w:rsidR="00B44E6B" w:rsidRPr="00B44E6B" w:rsidRDefault="00B44E6B" w:rsidP="00B44E6B">
            <w:pPr>
              <w:tabs>
                <w:tab w:val="left" w:pos="317"/>
              </w:tabs>
              <w:ind w:left="360"/>
              <w:jc w:val="both"/>
              <w:rPr>
                <w:bCs/>
                <w:sz w:val="25"/>
                <w:szCs w:val="25"/>
              </w:rPr>
            </w:pPr>
            <w:r w:rsidRPr="00B44E6B">
              <w:rPr>
                <w:bCs/>
                <w:sz w:val="25"/>
                <w:szCs w:val="25"/>
              </w:rPr>
              <w:t>1. О рассмотрении отчёта об итогах выполнения бизнес-плана ПАО «Кубаньэнерго» за 9 месяцев 2019 года.</w:t>
            </w:r>
          </w:p>
          <w:p w14:paraId="56454A46" w14:textId="77777777" w:rsidR="00B44E6B" w:rsidRPr="00D13262" w:rsidRDefault="00B44E6B" w:rsidP="00B44E6B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D13262">
              <w:rPr>
                <w:bCs/>
                <w:sz w:val="25"/>
                <w:szCs w:val="25"/>
              </w:rPr>
              <w:t>Об одобрении отчета об итогах выполнения инвестиционной программы                       ПАО «Кубаньэнерго» за 3 квартал и 9 месяцев 2019 года.</w:t>
            </w:r>
          </w:p>
          <w:p w14:paraId="3B3F390B" w14:textId="77777777" w:rsidR="00B44E6B" w:rsidRPr="00D13262" w:rsidRDefault="00B44E6B" w:rsidP="00B44E6B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D13262">
              <w:rPr>
                <w:bCs/>
                <w:sz w:val="25"/>
                <w:szCs w:val="25"/>
              </w:rPr>
              <w:t>О рассмотрении отчета о ходе реализации инвестиционных проектов Общества, включенных в перечень приоритетных объектов ПАО «Кубаньэнерго», за 3 квартал 2019 года.</w:t>
            </w:r>
          </w:p>
          <w:p w14:paraId="037C3E21" w14:textId="77777777" w:rsidR="00B44E6B" w:rsidRPr="00D13262" w:rsidRDefault="00B44E6B" w:rsidP="00B44E6B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D13262">
              <w:rPr>
                <w:bCs/>
                <w:sz w:val="25"/>
                <w:szCs w:val="25"/>
              </w:rPr>
              <w:t>О рассмотрении мероприятий по поддержанию эффективной системы управления рисками ПАО «Кубаньэнерго».</w:t>
            </w:r>
          </w:p>
          <w:p w14:paraId="50683760" w14:textId="77777777" w:rsidR="00B44E6B" w:rsidRPr="00D13262" w:rsidRDefault="00B44E6B" w:rsidP="00B44E6B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D13262">
              <w:rPr>
                <w:bCs/>
                <w:sz w:val="25"/>
                <w:szCs w:val="25"/>
              </w:rPr>
              <w:t>Об утверждении бюджетов комитетов Совета директоров  ПАО «Кубаньэнерго» на 2-е полугодие 2019 года.</w:t>
            </w:r>
          </w:p>
          <w:p w14:paraId="49215157" w14:textId="77777777" w:rsidR="00B44E6B" w:rsidRPr="00D13262" w:rsidRDefault="00B44E6B" w:rsidP="00B44E6B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D13262">
              <w:rPr>
                <w:bCs/>
                <w:sz w:val="25"/>
                <w:szCs w:val="25"/>
              </w:rPr>
              <w:t>О рассмотрении отчета Генерального директора ПАО «Кубаньэнерго» о результатах готовности Общества к работе в осенне-зимний период 2019-2020 годов.</w:t>
            </w:r>
          </w:p>
          <w:p w14:paraId="1E3A4CED" w14:textId="77777777" w:rsidR="00B44E6B" w:rsidRPr="00D13262" w:rsidRDefault="00B44E6B" w:rsidP="00B44E6B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D13262">
              <w:rPr>
                <w:bCs/>
                <w:sz w:val="25"/>
                <w:szCs w:val="25"/>
              </w:rPr>
              <w:t>Об утверждении целевых значений функциональных КПЭ начальника и других ведущих менеджеров департамента внутреннего аудита Общества на 2020 год.</w:t>
            </w:r>
          </w:p>
          <w:p w14:paraId="3DA5DD2A" w14:textId="77777777" w:rsidR="00B44E6B" w:rsidRPr="00D13262" w:rsidRDefault="00B44E6B" w:rsidP="00B44E6B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D13262">
              <w:rPr>
                <w:bCs/>
                <w:sz w:val="25"/>
                <w:szCs w:val="25"/>
              </w:rPr>
              <w:t>О рассмотрении результатов внешней независимой оценки качества деятельности внутреннего аудита Общества.</w:t>
            </w:r>
          </w:p>
          <w:p w14:paraId="1F226F86" w14:textId="77777777" w:rsidR="00B44E6B" w:rsidRPr="00D13262" w:rsidRDefault="00B44E6B" w:rsidP="00B44E6B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D13262">
              <w:rPr>
                <w:bCs/>
                <w:sz w:val="25"/>
                <w:szCs w:val="25"/>
              </w:rPr>
              <w:t>Об утверждении плана работы Департамента внутреннего аудита                                   ПАО «Кубаньэнерго» на 2020 год.</w:t>
            </w:r>
          </w:p>
          <w:p w14:paraId="071D244D" w14:textId="77777777" w:rsidR="00B44E6B" w:rsidRPr="00D13262" w:rsidRDefault="00B44E6B" w:rsidP="00B44E6B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5"/>
                <w:szCs w:val="25"/>
              </w:rPr>
            </w:pPr>
            <w:r w:rsidRPr="00D13262">
              <w:rPr>
                <w:bCs/>
                <w:sz w:val="25"/>
                <w:szCs w:val="25"/>
              </w:rPr>
              <w:t>Об утверждении бюджета Департамента внутреннего аудита ПАО «Кубаньэнерго» на 2020 год</w:t>
            </w:r>
            <w:r w:rsidRPr="00D13262">
              <w:rPr>
                <w:sz w:val="25"/>
                <w:szCs w:val="25"/>
              </w:rPr>
              <w:t>.</w:t>
            </w:r>
          </w:p>
        </w:tc>
      </w:tr>
      <w:tr w:rsidR="00B44E6B" w:rsidRPr="00D13262" w14:paraId="0B4C3C1F" w14:textId="77777777" w:rsidTr="004A3561">
        <w:tc>
          <w:tcPr>
            <w:tcW w:w="10348" w:type="dxa"/>
            <w:gridSpan w:val="2"/>
          </w:tcPr>
          <w:p w14:paraId="0121DDF2" w14:textId="77777777" w:rsidR="00B44E6B" w:rsidRPr="00D13262" w:rsidRDefault="00B44E6B" w:rsidP="004A356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3. Подпись</w:t>
            </w:r>
          </w:p>
        </w:tc>
      </w:tr>
      <w:tr w:rsidR="00B44E6B" w:rsidRPr="00D13262" w14:paraId="7CD6676E" w14:textId="77777777" w:rsidTr="004A3561">
        <w:tc>
          <w:tcPr>
            <w:tcW w:w="10348" w:type="dxa"/>
            <w:gridSpan w:val="2"/>
          </w:tcPr>
          <w:p w14:paraId="06AB3560" w14:textId="77777777" w:rsidR="00B44E6B" w:rsidRPr="00D13262" w:rsidRDefault="00B44E6B" w:rsidP="004A3561">
            <w:pPr>
              <w:rPr>
                <w:rFonts w:eastAsia="Calibri"/>
                <w:sz w:val="25"/>
                <w:szCs w:val="25"/>
              </w:rPr>
            </w:pPr>
            <w:r w:rsidRPr="00D13262">
              <w:rPr>
                <w:rFonts w:eastAsia="Calibri"/>
                <w:sz w:val="25"/>
                <w:szCs w:val="25"/>
              </w:rPr>
              <w:t xml:space="preserve">3.1.Начальник департамента </w:t>
            </w:r>
          </w:p>
          <w:p w14:paraId="712B671F" w14:textId="77777777" w:rsidR="00B44E6B" w:rsidRPr="00D13262" w:rsidRDefault="00B44E6B" w:rsidP="004A3561">
            <w:pPr>
              <w:rPr>
                <w:rFonts w:eastAsia="Calibri"/>
                <w:sz w:val="25"/>
                <w:szCs w:val="25"/>
              </w:rPr>
            </w:pPr>
            <w:r w:rsidRPr="00D13262">
              <w:rPr>
                <w:rFonts w:eastAsia="Calibri"/>
                <w:sz w:val="25"/>
                <w:szCs w:val="25"/>
              </w:rPr>
              <w:t>корпоративного управления</w:t>
            </w:r>
          </w:p>
          <w:p w14:paraId="291FFE25" w14:textId="77777777" w:rsidR="00B44E6B" w:rsidRPr="00D13262" w:rsidRDefault="00B44E6B" w:rsidP="004A3561">
            <w:pPr>
              <w:rPr>
                <w:rFonts w:eastAsia="Calibri"/>
                <w:sz w:val="25"/>
                <w:szCs w:val="25"/>
              </w:rPr>
            </w:pPr>
            <w:r w:rsidRPr="00D13262">
              <w:rPr>
                <w:rFonts w:eastAsia="Calibri"/>
                <w:sz w:val="25"/>
                <w:szCs w:val="25"/>
              </w:rPr>
              <w:t>и взаимодействия с акционерами                             ____________________    Е.Е. Диденко</w:t>
            </w:r>
          </w:p>
          <w:p w14:paraId="4B65A6A2" w14:textId="77777777" w:rsidR="00B44E6B" w:rsidRPr="00D13262" w:rsidRDefault="00B44E6B" w:rsidP="004A3561">
            <w:pPr>
              <w:rPr>
                <w:rFonts w:eastAsia="Calibri"/>
                <w:sz w:val="25"/>
                <w:szCs w:val="25"/>
              </w:rPr>
            </w:pPr>
            <w:r w:rsidRPr="00D13262">
              <w:rPr>
                <w:rFonts w:eastAsia="Calibri"/>
                <w:sz w:val="25"/>
                <w:szCs w:val="25"/>
              </w:rPr>
              <w:t xml:space="preserve">(по доверенности №119/10-1406 от 19.12.2018)             (подпись)                                                                                  </w:t>
            </w:r>
          </w:p>
          <w:p w14:paraId="15B682D9" w14:textId="77777777" w:rsidR="00B44E6B" w:rsidRPr="00D13262" w:rsidRDefault="00B44E6B" w:rsidP="004A3561">
            <w:pPr>
              <w:autoSpaceDE/>
              <w:autoSpaceDN/>
              <w:rPr>
                <w:rFonts w:eastAsia="Calibri"/>
                <w:sz w:val="25"/>
                <w:szCs w:val="25"/>
                <w:lang w:eastAsia="en-US"/>
              </w:rPr>
            </w:pPr>
          </w:p>
          <w:p w14:paraId="15C68B30" w14:textId="77777777" w:rsidR="00B44E6B" w:rsidRPr="00D13262" w:rsidRDefault="00B44E6B" w:rsidP="004A3561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3.2. Дата  «30» декабря 2019 г.                         М.П.</w:t>
            </w:r>
          </w:p>
        </w:tc>
      </w:tr>
    </w:tbl>
    <w:p w14:paraId="484AF39A" w14:textId="77777777" w:rsidR="001820CD" w:rsidRPr="005352C1" w:rsidRDefault="001820CD" w:rsidP="005352C1">
      <w:pPr>
        <w:rPr>
          <w:sz w:val="25"/>
          <w:szCs w:val="25"/>
          <w:lang w:val="en-US"/>
        </w:rPr>
      </w:pPr>
    </w:p>
    <w:sectPr w:rsidR="001820CD" w:rsidRPr="005352C1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C1E32"/>
    <w:multiLevelType w:val="hybridMultilevel"/>
    <w:tmpl w:val="7274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7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2"/>
  </w:num>
  <w:num w:numId="25">
    <w:abstractNumId w:val="40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8"/>
  </w:num>
  <w:num w:numId="31">
    <w:abstractNumId w:val="31"/>
  </w:num>
  <w:num w:numId="32">
    <w:abstractNumId w:val="12"/>
  </w:num>
  <w:num w:numId="33">
    <w:abstractNumId w:val="23"/>
  </w:num>
  <w:num w:numId="34">
    <w:abstractNumId w:val="41"/>
  </w:num>
  <w:num w:numId="35">
    <w:abstractNumId w:val="0"/>
  </w:num>
  <w:num w:numId="36">
    <w:abstractNumId w:val="36"/>
  </w:num>
  <w:num w:numId="37">
    <w:abstractNumId w:val="20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E3CFF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1526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3660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6752B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1CC6"/>
    <w:rsid w:val="0044259C"/>
    <w:rsid w:val="00442DAA"/>
    <w:rsid w:val="00443B4A"/>
    <w:rsid w:val="00445D6B"/>
    <w:rsid w:val="00460A41"/>
    <w:rsid w:val="00465CAB"/>
    <w:rsid w:val="00466A99"/>
    <w:rsid w:val="00471DF9"/>
    <w:rsid w:val="00480114"/>
    <w:rsid w:val="004810D5"/>
    <w:rsid w:val="0048133C"/>
    <w:rsid w:val="00483AC3"/>
    <w:rsid w:val="0048565A"/>
    <w:rsid w:val="00486291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52C1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0D51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CE5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67362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0BFF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18A9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772"/>
    <w:rsid w:val="009E7C54"/>
    <w:rsid w:val="009F37AB"/>
    <w:rsid w:val="009F656E"/>
    <w:rsid w:val="00A021B7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228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44E6B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AC6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2392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4C6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667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9893"/>
  <w15:docId w15:val="{72D89D6F-8845-4033-9EBE-4F0890A5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2F30-A47E-4BF4-A9D8-84256986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31</cp:revision>
  <cp:lastPrinted>2020-01-12T19:02:00Z</cp:lastPrinted>
  <dcterms:created xsi:type="dcterms:W3CDTF">2019-07-19T09:01:00Z</dcterms:created>
  <dcterms:modified xsi:type="dcterms:W3CDTF">2020-12-24T14:41:00Z</dcterms:modified>
</cp:coreProperties>
</file>