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B7" w:rsidRDefault="00A021B7" w:rsidP="004A356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A021B7" w:rsidRPr="00C462B4" w:rsidRDefault="00A021B7" w:rsidP="004A356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:rsidR="00A021B7" w:rsidRPr="00D11359" w:rsidRDefault="00A021B7" w:rsidP="00A021B7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3262" w:rsidTr="00D11359">
        <w:tc>
          <w:tcPr>
            <w:tcW w:w="10348" w:type="dxa"/>
            <w:gridSpan w:val="2"/>
          </w:tcPr>
          <w:p w:rsidR="00396AAF" w:rsidRPr="00D13262" w:rsidRDefault="00A021B7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General information</w:t>
            </w:r>
          </w:p>
        </w:tc>
      </w:tr>
      <w:tr w:rsidR="00A021B7" w:rsidRPr="006C742A" w:rsidTr="00D11359">
        <w:tc>
          <w:tcPr>
            <w:tcW w:w="4254" w:type="dxa"/>
          </w:tcPr>
          <w:p w:rsidR="00A021B7" w:rsidRPr="00DE323D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32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4" w:type="dxa"/>
          </w:tcPr>
          <w:p w:rsidR="00A021B7" w:rsidRPr="00414E6F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Public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Joint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Stock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Company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of Power Industry and Electrification of Kuban </w:t>
            </w:r>
          </w:p>
        </w:tc>
      </w:tr>
      <w:tr w:rsidR="00A021B7" w:rsidRPr="00D13262" w:rsidTr="00D11359">
        <w:tc>
          <w:tcPr>
            <w:tcW w:w="4254" w:type="dxa"/>
          </w:tcPr>
          <w:p w:rsidR="00A021B7" w:rsidRPr="00F24A49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4A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1.2.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Short name of the issuer</w:t>
            </w:r>
          </w:p>
        </w:tc>
        <w:tc>
          <w:tcPr>
            <w:tcW w:w="6094" w:type="dxa"/>
          </w:tcPr>
          <w:p w:rsidR="00A021B7" w:rsidRPr="009E4B65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PJSC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Kubanenergo</w:t>
            </w:r>
          </w:p>
        </w:tc>
      </w:tr>
      <w:tr w:rsidR="00A021B7" w:rsidRPr="00D13262" w:rsidTr="00D11359">
        <w:tc>
          <w:tcPr>
            <w:tcW w:w="4254" w:type="dxa"/>
          </w:tcPr>
          <w:p w:rsidR="00A021B7" w:rsidRPr="008B4ACF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875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1.3.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Registered office of the issuer</w:t>
            </w:r>
          </w:p>
        </w:tc>
        <w:tc>
          <w:tcPr>
            <w:tcW w:w="6094" w:type="dxa"/>
          </w:tcPr>
          <w:p w:rsidR="00A021B7" w:rsidRPr="00F31FF2" w:rsidRDefault="00A021B7" w:rsidP="004A3561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The Russian Federation</w:t>
            </w:r>
            <w:r w:rsidRPr="00F31FF2">
              <w:rPr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i/>
                <w:sz w:val="26"/>
                <w:szCs w:val="26"/>
                <w:lang w:val="en-US"/>
              </w:rPr>
              <w:t>Krasnodar</w:t>
            </w:r>
          </w:p>
          <w:p w:rsidR="00A021B7" w:rsidRPr="00F31FF2" w:rsidRDefault="00A021B7" w:rsidP="004A3561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A021B7" w:rsidRPr="00D13262" w:rsidTr="00D11359">
        <w:tc>
          <w:tcPr>
            <w:tcW w:w="4254" w:type="dxa"/>
          </w:tcPr>
          <w:p w:rsidR="00A021B7" w:rsidRPr="00ED1FCF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PSRN</w:t>
            </w: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4" w:type="dxa"/>
          </w:tcPr>
          <w:p w:rsidR="00A021B7" w:rsidRPr="00D13262" w:rsidRDefault="00A021B7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A021B7" w:rsidRPr="00D13262" w:rsidTr="00D11359">
        <w:tc>
          <w:tcPr>
            <w:tcW w:w="4254" w:type="dxa"/>
          </w:tcPr>
          <w:p w:rsidR="00A021B7" w:rsidRPr="00ED1FCF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4" w:type="dxa"/>
          </w:tcPr>
          <w:p w:rsidR="00A021B7" w:rsidRPr="00D13262" w:rsidRDefault="00A021B7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A021B7" w:rsidRPr="00D13262" w:rsidTr="00D11359">
        <w:tc>
          <w:tcPr>
            <w:tcW w:w="4254" w:type="dxa"/>
          </w:tcPr>
          <w:p w:rsidR="00A021B7" w:rsidRPr="00ED1FCF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1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Unique code of the issuer assigned by the registration body</w:t>
            </w:r>
          </w:p>
        </w:tc>
        <w:tc>
          <w:tcPr>
            <w:tcW w:w="6094" w:type="dxa"/>
          </w:tcPr>
          <w:p w:rsidR="00A021B7" w:rsidRPr="00D13262" w:rsidRDefault="00A021B7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A021B7" w:rsidRPr="006C742A" w:rsidTr="00D11359">
        <w:tc>
          <w:tcPr>
            <w:tcW w:w="4254" w:type="dxa"/>
          </w:tcPr>
          <w:p w:rsidR="00A021B7" w:rsidRPr="00F8413E" w:rsidRDefault="00A021B7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used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 the issuer for information disclosure</w:t>
            </w:r>
          </w:p>
        </w:tc>
        <w:tc>
          <w:tcPr>
            <w:tcW w:w="6094" w:type="dxa"/>
          </w:tcPr>
          <w:p w:rsidR="00A021B7" w:rsidRPr="005352C1" w:rsidRDefault="00A021B7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5352C1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://</w:t>
            </w:r>
            <w:r w:rsidR="006C742A">
              <w:fldChar w:fldCharType="begin"/>
            </w:r>
            <w:r w:rsidR="006C742A" w:rsidRPr="006C742A">
              <w:rPr>
                <w:lang w:val="en-US"/>
              </w:rPr>
              <w:instrText xml:space="preserve"> HYPERLINK "http://www.kubanenergo.ru" </w:instrText>
            </w:r>
            <w:r w:rsidR="006C742A">
              <w:fldChar w:fldCharType="separate"/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www</w:t>
            </w:r>
            <w:r w:rsidRPr="005352C1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.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kubanenergo</w:t>
            </w:r>
            <w:r w:rsidRPr="005352C1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.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ru</w:t>
            </w:r>
            <w:r w:rsidR="006C742A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fldChar w:fldCharType="end"/>
            </w:r>
            <w:r w:rsidRPr="005352C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,</w:t>
            </w:r>
          </w:p>
          <w:p w:rsidR="00A021B7" w:rsidRPr="005352C1" w:rsidRDefault="00A021B7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5352C1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http://www.e-isclosure.ru/portal/company.aspx?id=2827</w:t>
            </w:r>
          </w:p>
          <w:p w:rsidR="00A021B7" w:rsidRPr="005352C1" w:rsidRDefault="00A021B7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</w:p>
        </w:tc>
      </w:tr>
      <w:tr w:rsidR="00A021B7" w:rsidRPr="00D13262" w:rsidTr="00D11359">
        <w:tc>
          <w:tcPr>
            <w:tcW w:w="4254" w:type="dxa"/>
          </w:tcPr>
          <w:p w:rsidR="00A021B7" w:rsidRPr="00304327" w:rsidRDefault="00A021B7" w:rsidP="004A3561">
            <w:pPr>
              <w:jc w:val="both"/>
              <w:rPr>
                <w:sz w:val="26"/>
                <w:szCs w:val="26"/>
                <w:lang w:val="en-US"/>
              </w:rPr>
            </w:pPr>
            <w:r w:rsidRPr="000D7D3E">
              <w:rPr>
                <w:sz w:val="26"/>
                <w:szCs w:val="26"/>
                <w:lang w:val="en-US"/>
              </w:rPr>
              <w:t xml:space="preserve">1.8. </w:t>
            </w:r>
            <w:r>
              <w:rPr>
                <w:sz w:val="26"/>
                <w:szCs w:val="26"/>
                <w:lang w:val="en-US"/>
              </w:rPr>
              <w:t>Published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event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date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corporate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action</w:t>
            </w:r>
            <w:r w:rsidRPr="000D7D3E">
              <w:rPr>
                <w:sz w:val="26"/>
                <w:szCs w:val="26"/>
                <w:lang w:val="en-US"/>
              </w:rPr>
              <w:t xml:space="preserve">), </w:t>
            </w:r>
            <w:r>
              <w:rPr>
                <w:sz w:val="26"/>
                <w:szCs w:val="26"/>
                <w:lang w:val="en-US"/>
              </w:rPr>
              <w:t>on the basis of which the notification was compiled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if applicable)</w:t>
            </w:r>
          </w:p>
        </w:tc>
        <w:tc>
          <w:tcPr>
            <w:tcW w:w="6094" w:type="dxa"/>
          </w:tcPr>
          <w:p w:rsidR="00A021B7" w:rsidRPr="00D13262" w:rsidRDefault="00A021B7" w:rsidP="00E8749B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30.12.2019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A021B7" w:rsidRDefault="00396AAF" w:rsidP="00A021B7">
            <w:pPr>
              <w:jc w:val="center"/>
              <w:rPr>
                <w:sz w:val="25"/>
                <w:szCs w:val="25"/>
                <w:lang w:val="en-US"/>
              </w:rPr>
            </w:pPr>
            <w:r w:rsidRPr="00D13262">
              <w:rPr>
                <w:sz w:val="25"/>
                <w:szCs w:val="25"/>
              </w:rPr>
              <w:t xml:space="preserve">2. </w:t>
            </w:r>
            <w:r w:rsidR="00A021B7">
              <w:rPr>
                <w:sz w:val="25"/>
                <w:szCs w:val="25"/>
                <w:lang w:val="en-US"/>
              </w:rPr>
              <w:t>Notification content</w:t>
            </w:r>
          </w:p>
        </w:tc>
      </w:tr>
      <w:tr w:rsidR="00396AAF" w:rsidRPr="006C742A" w:rsidTr="00D11359">
        <w:tc>
          <w:tcPr>
            <w:tcW w:w="10348" w:type="dxa"/>
            <w:gridSpan w:val="2"/>
          </w:tcPr>
          <w:p w:rsidR="00396AAF" w:rsidRPr="00A021B7" w:rsidRDefault="00396AAF" w:rsidP="00A021B7">
            <w:pPr>
              <w:jc w:val="both"/>
              <w:rPr>
                <w:sz w:val="25"/>
                <w:szCs w:val="25"/>
                <w:lang w:val="en-US"/>
              </w:rPr>
            </w:pPr>
            <w:r w:rsidRPr="00A021B7">
              <w:rPr>
                <w:sz w:val="25"/>
                <w:szCs w:val="25"/>
                <w:lang w:val="en-US"/>
              </w:rPr>
              <w:t xml:space="preserve">2.1. </w:t>
            </w:r>
            <w:r w:rsidR="00A021B7">
              <w:rPr>
                <w:sz w:val="26"/>
                <w:szCs w:val="26"/>
                <w:lang w:val="en-US"/>
              </w:rPr>
              <w:t xml:space="preserve">The date of decision </w:t>
            </w:r>
            <w:r w:rsidR="00A021B7" w:rsidRPr="00C4690C">
              <w:rPr>
                <w:sz w:val="26"/>
                <w:szCs w:val="26"/>
                <w:lang w:val="en-US"/>
              </w:rPr>
              <w:t xml:space="preserve">by the Chairman </w:t>
            </w:r>
            <w:r w:rsidR="00A021B7" w:rsidRPr="00C4690C">
              <w:rPr>
                <w:bCs/>
                <w:color w:val="000000"/>
                <w:sz w:val="26"/>
                <w:szCs w:val="26"/>
                <w:lang w:val="en-US"/>
              </w:rPr>
              <w:t>of the Issuer’s Board of Directors</w:t>
            </w:r>
            <w:r w:rsidR="00A021B7">
              <w:rPr>
                <w:bCs/>
                <w:color w:val="000000"/>
                <w:sz w:val="26"/>
                <w:szCs w:val="26"/>
                <w:lang w:val="en-US"/>
              </w:rPr>
              <w:t xml:space="preserve"> to conduct the meeting of the </w:t>
            </w:r>
            <w:r w:rsidR="00A021B7" w:rsidRPr="007F541F">
              <w:rPr>
                <w:bCs/>
                <w:color w:val="000000"/>
                <w:sz w:val="26"/>
                <w:szCs w:val="26"/>
                <w:lang w:val="en-US"/>
              </w:rPr>
              <w:t>Issuer’s Board of Directors</w:t>
            </w:r>
            <w:r w:rsidR="00A021B7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–</w:t>
            </w:r>
            <w:r w:rsidR="005A5637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 </w:t>
            </w:r>
            <w:r w:rsidR="00E8749B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30</w:t>
            </w:r>
            <w:r w:rsidR="00A256D1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.</w:t>
            </w:r>
            <w:r w:rsidR="008F36F1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1</w:t>
            </w:r>
            <w:r w:rsidR="0058654E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2</w:t>
            </w:r>
            <w:r w:rsidR="00A256D1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.2019</w:t>
            </w:r>
            <w:r w:rsidRPr="00A021B7">
              <w:rPr>
                <w:b/>
                <w:i/>
                <w:sz w:val="25"/>
                <w:szCs w:val="25"/>
                <w:lang w:val="en-US"/>
              </w:rPr>
              <w:t xml:space="preserve"> </w:t>
            </w:r>
          </w:p>
        </w:tc>
      </w:tr>
      <w:tr w:rsidR="00396AAF" w:rsidRPr="006C742A" w:rsidTr="00D11359">
        <w:tc>
          <w:tcPr>
            <w:tcW w:w="10348" w:type="dxa"/>
            <w:gridSpan w:val="2"/>
          </w:tcPr>
          <w:p w:rsidR="00396AAF" w:rsidRPr="00A021B7" w:rsidRDefault="00396AAF" w:rsidP="00A021B7">
            <w:pPr>
              <w:jc w:val="both"/>
              <w:rPr>
                <w:sz w:val="25"/>
                <w:szCs w:val="25"/>
                <w:lang w:val="en-US"/>
              </w:rPr>
            </w:pPr>
            <w:r w:rsidRPr="00A021B7">
              <w:rPr>
                <w:sz w:val="25"/>
                <w:szCs w:val="25"/>
                <w:lang w:val="en-US"/>
              </w:rPr>
              <w:t xml:space="preserve">2.2. </w:t>
            </w:r>
            <w:r w:rsidR="00A021B7">
              <w:rPr>
                <w:sz w:val="26"/>
                <w:szCs w:val="26"/>
                <w:lang w:val="en-US"/>
              </w:rPr>
              <w:t xml:space="preserve">The date for conducting the meeting of the Issuer’s Board of </w:t>
            </w:r>
            <w:r w:rsidR="00A021B7" w:rsidRPr="004B2771">
              <w:rPr>
                <w:sz w:val="26"/>
                <w:szCs w:val="26"/>
                <w:lang w:val="en-US"/>
              </w:rPr>
              <w:t>Directors</w:t>
            </w:r>
            <w:r w:rsidR="00A021B7" w:rsidRPr="00A021B7">
              <w:rPr>
                <w:color w:val="000000"/>
                <w:sz w:val="25"/>
                <w:szCs w:val="25"/>
                <w:lang w:val="en-US"/>
              </w:rPr>
              <w:t xml:space="preserve"> </w:t>
            </w:r>
            <w:r w:rsidR="008F36F1" w:rsidRPr="00A021B7">
              <w:rPr>
                <w:color w:val="000000"/>
                <w:sz w:val="25"/>
                <w:szCs w:val="25"/>
                <w:lang w:val="en-US"/>
              </w:rPr>
              <w:t xml:space="preserve">– </w:t>
            </w:r>
            <w:r w:rsidR="00396208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3</w:t>
            </w:r>
            <w:r w:rsidR="00E8749B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1</w:t>
            </w:r>
            <w:r w:rsidR="00A256D1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A021B7">
              <w:rPr>
                <w:b/>
                <w:i/>
                <w:color w:val="000000"/>
                <w:sz w:val="25"/>
                <w:szCs w:val="25"/>
                <w:lang w:val="en-US"/>
              </w:rPr>
              <w:t>December</w:t>
            </w:r>
            <w:r w:rsidR="00EF54C2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952ED0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201</w:t>
            </w:r>
            <w:r w:rsidR="00AD3010" w:rsidRPr="00A021B7">
              <w:rPr>
                <w:b/>
                <w:i/>
                <w:color w:val="000000"/>
                <w:sz w:val="25"/>
                <w:szCs w:val="25"/>
                <w:lang w:val="en-US"/>
              </w:rPr>
              <w:t>9</w:t>
            </w:r>
            <w:r w:rsidR="00952ED0" w:rsidRPr="00A021B7">
              <w:rPr>
                <w:b/>
                <w:i/>
                <w:sz w:val="25"/>
                <w:szCs w:val="25"/>
                <w:lang w:val="en-US"/>
              </w:rPr>
              <w:t xml:space="preserve"> </w:t>
            </w:r>
          </w:p>
        </w:tc>
      </w:tr>
      <w:tr w:rsidR="00396AAF" w:rsidRPr="006C742A" w:rsidTr="00396208">
        <w:trPr>
          <w:trHeight w:val="2425"/>
        </w:trPr>
        <w:tc>
          <w:tcPr>
            <w:tcW w:w="10348" w:type="dxa"/>
            <w:gridSpan w:val="2"/>
          </w:tcPr>
          <w:p w:rsidR="00396AAF" w:rsidRPr="00A021B7" w:rsidRDefault="00396AAF" w:rsidP="00D11359">
            <w:pPr>
              <w:jc w:val="both"/>
              <w:rPr>
                <w:sz w:val="25"/>
                <w:szCs w:val="25"/>
                <w:lang w:val="en-US"/>
              </w:rPr>
            </w:pPr>
            <w:r w:rsidRPr="00A021B7">
              <w:rPr>
                <w:sz w:val="25"/>
                <w:szCs w:val="25"/>
                <w:lang w:val="en-US"/>
              </w:rPr>
              <w:t xml:space="preserve">2.3. </w:t>
            </w:r>
            <w:r w:rsidR="00A021B7">
              <w:rPr>
                <w:sz w:val="26"/>
                <w:szCs w:val="26"/>
                <w:lang w:val="en-US"/>
              </w:rPr>
              <w:t xml:space="preserve">The date for conducting the meeting of the Issuer’s Board of </w:t>
            </w:r>
            <w:r w:rsidR="00A021B7" w:rsidRPr="004B2771">
              <w:rPr>
                <w:sz w:val="26"/>
                <w:szCs w:val="26"/>
                <w:lang w:val="en-US"/>
              </w:rPr>
              <w:t>Directors</w:t>
            </w:r>
            <w:r w:rsidRPr="00A021B7">
              <w:rPr>
                <w:sz w:val="25"/>
                <w:szCs w:val="25"/>
                <w:lang w:val="en-US"/>
              </w:rPr>
              <w:t>:</w:t>
            </w:r>
          </w:p>
          <w:p w:rsidR="00A021B7" w:rsidRPr="00A021B7" w:rsidRDefault="00A021B7" w:rsidP="00E8749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 xml:space="preserve">On consideration of the report concerning </w:t>
            </w:r>
            <w:r w:rsidR="0036752B">
              <w:rPr>
                <w:bCs/>
                <w:sz w:val="25"/>
                <w:szCs w:val="25"/>
                <w:lang w:val="en-US"/>
              </w:rPr>
              <w:t xml:space="preserve">bottom-line performance business plan of </w:t>
            </w:r>
            <w:r w:rsidR="0036752B" w:rsidRPr="006F5916">
              <w:rPr>
                <w:sz w:val="26"/>
                <w:szCs w:val="26"/>
                <w:lang w:val="en-US"/>
              </w:rPr>
              <w:t>PJSC Kubanenergo</w:t>
            </w:r>
            <w:r w:rsidR="0036752B">
              <w:rPr>
                <w:sz w:val="26"/>
                <w:szCs w:val="26"/>
                <w:lang w:val="en-US"/>
              </w:rPr>
              <w:t xml:space="preserve"> for the first nine months of 2019.</w:t>
            </w:r>
          </w:p>
          <w:p w:rsidR="0036752B" w:rsidRPr="002E3660" w:rsidRDefault="002E3660" w:rsidP="00E8749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 xml:space="preserve">On the approval of the report concerning bottom-line performance of </w:t>
            </w:r>
            <w:r w:rsidRPr="006F5916">
              <w:rPr>
                <w:sz w:val="26"/>
                <w:szCs w:val="26"/>
                <w:lang w:val="en-US"/>
              </w:rPr>
              <w:t>PJSC Kubanenergo</w:t>
            </w:r>
            <w:r>
              <w:rPr>
                <w:bCs/>
                <w:sz w:val="25"/>
                <w:szCs w:val="25"/>
                <w:lang w:val="en-US"/>
              </w:rPr>
              <w:t xml:space="preserve"> investment program for the third quarter and </w:t>
            </w:r>
            <w:r w:rsidR="0048133C">
              <w:rPr>
                <w:bCs/>
                <w:sz w:val="25"/>
                <w:szCs w:val="25"/>
                <w:lang w:val="en-US"/>
              </w:rPr>
              <w:t xml:space="preserve">the first </w:t>
            </w:r>
            <w:r>
              <w:rPr>
                <w:bCs/>
                <w:sz w:val="25"/>
                <w:szCs w:val="25"/>
                <w:lang w:val="en-US"/>
              </w:rPr>
              <w:t>nine months of 2019</w:t>
            </w:r>
            <w:r w:rsidR="0048133C">
              <w:rPr>
                <w:bCs/>
                <w:sz w:val="25"/>
                <w:szCs w:val="25"/>
                <w:lang w:val="en-US"/>
              </w:rPr>
              <w:t>.</w:t>
            </w:r>
          </w:p>
          <w:p w:rsidR="0048133C" w:rsidRPr="0048133C" w:rsidRDefault="0048133C" w:rsidP="00E8749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>On consideration of the report</w:t>
            </w:r>
            <w:r w:rsidRPr="0048133C">
              <w:rPr>
                <w:bCs/>
                <w:sz w:val="25"/>
                <w:szCs w:val="25"/>
                <w:lang w:val="en-US"/>
              </w:rPr>
              <w:t xml:space="preserve"> </w:t>
            </w:r>
            <w:r>
              <w:rPr>
                <w:bCs/>
                <w:sz w:val="25"/>
                <w:szCs w:val="25"/>
                <w:lang w:val="en-US"/>
              </w:rPr>
              <w:t xml:space="preserve">concerning the </w:t>
            </w:r>
            <w:r w:rsidR="00D52392">
              <w:rPr>
                <w:bCs/>
                <w:sz w:val="25"/>
                <w:szCs w:val="25"/>
                <w:lang w:val="en-US"/>
              </w:rPr>
              <w:t>performance of</w:t>
            </w:r>
            <w:r w:rsidR="00D52392" w:rsidRPr="006F5916">
              <w:rPr>
                <w:sz w:val="26"/>
                <w:szCs w:val="26"/>
                <w:lang w:val="en-US"/>
              </w:rPr>
              <w:t xml:space="preserve"> </w:t>
            </w:r>
            <w:r w:rsidR="00D52392">
              <w:rPr>
                <w:sz w:val="26"/>
                <w:szCs w:val="26"/>
                <w:lang w:val="en-US"/>
              </w:rPr>
              <w:t>the Company’s</w:t>
            </w:r>
            <w:r w:rsidR="00D52392">
              <w:rPr>
                <w:bCs/>
                <w:sz w:val="25"/>
                <w:szCs w:val="25"/>
                <w:lang w:val="en-US"/>
              </w:rPr>
              <w:t xml:space="preserve"> investment projects </w:t>
            </w:r>
            <w:r w:rsidR="00590D51">
              <w:rPr>
                <w:bCs/>
                <w:sz w:val="25"/>
                <w:szCs w:val="25"/>
                <w:lang w:val="en-US"/>
              </w:rPr>
              <w:t>included in the list of</w:t>
            </w:r>
            <w:r w:rsidR="00CD2AC6">
              <w:rPr>
                <w:bCs/>
                <w:sz w:val="25"/>
                <w:szCs w:val="25"/>
                <w:lang w:val="en-US"/>
              </w:rPr>
              <w:t xml:space="preserve"> high interest objects of </w:t>
            </w:r>
            <w:r w:rsidR="00CD2AC6" w:rsidRPr="006F5916">
              <w:rPr>
                <w:sz w:val="26"/>
                <w:szCs w:val="26"/>
                <w:lang w:val="en-US"/>
              </w:rPr>
              <w:t>PJSC Kubanenergo</w:t>
            </w:r>
            <w:r w:rsidR="00CD2AC6">
              <w:rPr>
                <w:sz w:val="26"/>
                <w:szCs w:val="26"/>
                <w:lang w:val="en-US"/>
              </w:rPr>
              <w:t xml:space="preserve"> for the third quarter of 2019.</w:t>
            </w:r>
          </w:p>
          <w:p w:rsidR="00CD2AC6" w:rsidRPr="00590D51" w:rsidRDefault="00590D51" w:rsidP="00E8749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 xml:space="preserve">On consideration of </w:t>
            </w:r>
            <w:r w:rsidR="00810BFF">
              <w:rPr>
                <w:bCs/>
                <w:sz w:val="25"/>
                <w:szCs w:val="25"/>
                <w:lang w:val="en-US"/>
              </w:rPr>
              <w:t>measures for the maintenance of</w:t>
            </w:r>
            <w:r w:rsidR="00443B4A">
              <w:rPr>
                <w:bCs/>
                <w:sz w:val="25"/>
                <w:szCs w:val="25"/>
                <w:lang w:val="en-US"/>
              </w:rPr>
              <w:t xml:space="preserve"> the effective risk management system</w:t>
            </w:r>
            <w:r w:rsidR="00443B4A" w:rsidRPr="00443B4A">
              <w:rPr>
                <w:bCs/>
                <w:sz w:val="25"/>
                <w:szCs w:val="25"/>
                <w:lang w:val="en-US"/>
              </w:rPr>
              <w:t xml:space="preserve"> </w:t>
            </w:r>
            <w:r w:rsidR="00443B4A">
              <w:rPr>
                <w:bCs/>
                <w:sz w:val="25"/>
                <w:szCs w:val="25"/>
                <w:lang w:val="en-US"/>
              </w:rPr>
              <w:t>of</w:t>
            </w:r>
            <w:r w:rsidR="00443B4A" w:rsidRPr="006F5916">
              <w:rPr>
                <w:sz w:val="26"/>
                <w:szCs w:val="26"/>
                <w:lang w:val="en-US"/>
              </w:rPr>
              <w:t xml:space="preserve"> PJSC Kubanenergo</w:t>
            </w:r>
            <w:r w:rsidR="00443B4A">
              <w:rPr>
                <w:sz w:val="26"/>
                <w:szCs w:val="26"/>
                <w:lang w:val="en-US"/>
              </w:rPr>
              <w:t>.</w:t>
            </w:r>
            <w:r w:rsidR="00443B4A">
              <w:rPr>
                <w:bCs/>
                <w:sz w:val="25"/>
                <w:szCs w:val="25"/>
                <w:lang w:val="en-US"/>
              </w:rPr>
              <w:t xml:space="preserve"> </w:t>
            </w:r>
          </w:p>
          <w:p w:rsidR="00443B4A" w:rsidRPr="006A6CE5" w:rsidRDefault="00443B4A" w:rsidP="006A6CE5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>On the approval of</w:t>
            </w:r>
            <w:r w:rsidR="006A6CE5">
              <w:rPr>
                <w:bCs/>
                <w:sz w:val="25"/>
                <w:szCs w:val="25"/>
                <w:lang w:val="en-US"/>
              </w:rPr>
              <w:t xml:space="preserve"> the budget of the</w:t>
            </w:r>
            <w:r w:rsidR="006A6CE5" w:rsidRPr="006A6CE5">
              <w:rPr>
                <w:lang w:val="en-US"/>
              </w:rPr>
              <w:t xml:space="preserve"> </w:t>
            </w:r>
            <w:r w:rsidR="006A6CE5">
              <w:rPr>
                <w:bCs/>
                <w:sz w:val="25"/>
                <w:szCs w:val="25"/>
                <w:lang w:val="en-US"/>
              </w:rPr>
              <w:t>B</w:t>
            </w:r>
            <w:r w:rsidR="006A6CE5" w:rsidRPr="006A6CE5">
              <w:rPr>
                <w:bCs/>
                <w:sz w:val="25"/>
                <w:szCs w:val="25"/>
                <w:lang w:val="en-US"/>
              </w:rPr>
              <w:t xml:space="preserve">oard of </w:t>
            </w:r>
            <w:r w:rsidR="006A6CE5">
              <w:rPr>
                <w:bCs/>
                <w:sz w:val="25"/>
                <w:szCs w:val="25"/>
                <w:lang w:val="en-US"/>
              </w:rPr>
              <w:t>D</w:t>
            </w:r>
            <w:r w:rsidR="006A6CE5" w:rsidRPr="006A6CE5">
              <w:rPr>
                <w:bCs/>
                <w:sz w:val="25"/>
                <w:szCs w:val="25"/>
                <w:lang w:val="en-US"/>
              </w:rPr>
              <w:t>irectors' committee</w:t>
            </w:r>
            <w:r w:rsidR="006A6CE5">
              <w:rPr>
                <w:bCs/>
                <w:sz w:val="25"/>
                <w:szCs w:val="25"/>
                <w:lang w:val="en-US"/>
              </w:rPr>
              <w:t xml:space="preserve"> of</w:t>
            </w:r>
            <w:r w:rsidR="006A6CE5" w:rsidRPr="006F5916">
              <w:rPr>
                <w:sz w:val="26"/>
                <w:szCs w:val="26"/>
                <w:lang w:val="en-US"/>
              </w:rPr>
              <w:t xml:space="preserve"> PJSC Kubanenergo</w:t>
            </w:r>
            <w:r w:rsidR="006A6CE5">
              <w:rPr>
                <w:sz w:val="26"/>
                <w:szCs w:val="26"/>
                <w:lang w:val="en-US"/>
              </w:rPr>
              <w:t xml:space="preserve"> for the second half of the 2019</w:t>
            </w:r>
            <w:r w:rsidR="00441CC6">
              <w:rPr>
                <w:sz w:val="26"/>
                <w:szCs w:val="26"/>
                <w:lang w:val="en-US"/>
              </w:rPr>
              <w:t>.</w:t>
            </w:r>
          </w:p>
          <w:p w:rsidR="00E8749B" w:rsidRPr="000E3CFF" w:rsidRDefault="00441CC6" w:rsidP="000E3CFF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>On consideration of the report of General Director of</w:t>
            </w:r>
            <w:r w:rsidRPr="006F5916">
              <w:rPr>
                <w:sz w:val="26"/>
                <w:szCs w:val="26"/>
                <w:lang w:val="en-US"/>
              </w:rPr>
              <w:t xml:space="preserve"> PJSC Kubanenergo</w:t>
            </w:r>
            <w:r>
              <w:rPr>
                <w:sz w:val="26"/>
                <w:szCs w:val="26"/>
                <w:lang w:val="en-US"/>
              </w:rPr>
              <w:t xml:space="preserve"> concerning the</w:t>
            </w:r>
            <w:r w:rsidR="000E3CFF" w:rsidRPr="000E3CFF">
              <w:rPr>
                <w:sz w:val="26"/>
                <w:szCs w:val="26"/>
                <w:lang w:val="en-US"/>
              </w:rPr>
              <w:t xml:space="preserve"> </w:t>
            </w:r>
            <w:r w:rsidR="000E3CFF">
              <w:rPr>
                <w:sz w:val="26"/>
                <w:szCs w:val="26"/>
                <w:lang w:val="en-US"/>
              </w:rPr>
              <w:t>results of the Company availability for service in</w:t>
            </w:r>
            <w:r w:rsidR="000E3CFF" w:rsidRPr="000E3CFF">
              <w:rPr>
                <w:lang w:val="en-US"/>
              </w:rPr>
              <w:t xml:space="preserve"> </w:t>
            </w:r>
            <w:r w:rsidR="000E3CFF" w:rsidRPr="000E3CFF">
              <w:rPr>
                <w:sz w:val="26"/>
                <w:szCs w:val="26"/>
                <w:lang w:val="en-US"/>
              </w:rPr>
              <w:t xml:space="preserve">the autumn-winter period </w:t>
            </w:r>
            <w:r w:rsidR="000E3CFF">
              <w:rPr>
                <w:sz w:val="26"/>
                <w:szCs w:val="26"/>
                <w:lang w:val="en-US"/>
              </w:rPr>
              <w:t>of 2019-2020.</w:t>
            </w:r>
          </w:p>
          <w:p w:rsidR="00E8749B" w:rsidRPr="009418A9" w:rsidRDefault="000E3CFF" w:rsidP="009418A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 xml:space="preserve">On the approval of KPI targets of </w:t>
            </w:r>
            <w:r w:rsidR="009418A9">
              <w:rPr>
                <w:bCs/>
                <w:sz w:val="25"/>
                <w:szCs w:val="25"/>
                <w:lang w:val="en-US"/>
              </w:rPr>
              <w:t>the Company director and other lead managers</w:t>
            </w:r>
            <w:r w:rsidR="00AD228D">
              <w:rPr>
                <w:bCs/>
                <w:sz w:val="25"/>
                <w:szCs w:val="25"/>
                <w:lang w:val="en-US"/>
              </w:rPr>
              <w:t xml:space="preserve"> of IAD of the Company</w:t>
            </w:r>
            <w:r w:rsidR="009418A9">
              <w:rPr>
                <w:bCs/>
                <w:sz w:val="25"/>
                <w:szCs w:val="25"/>
                <w:lang w:val="en-US"/>
              </w:rPr>
              <w:t xml:space="preserve"> for 2020.</w:t>
            </w:r>
          </w:p>
          <w:p w:rsidR="009418A9" w:rsidRPr="00486291" w:rsidRDefault="00486291" w:rsidP="00E8749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>On consideration of results of the external independent evaluation of</w:t>
            </w:r>
            <w:r w:rsidR="00271526">
              <w:rPr>
                <w:bCs/>
                <w:sz w:val="25"/>
                <w:szCs w:val="25"/>
                <w:lang w:val="en-US"/>
              </w:rPr>
              <w:t xml:space="preserve"> procedure of work performance of the Company’s internal audit. </w:t>
            </w:r>
          </w:p>
          <w:p w:rsidR="00271526" w:rsidRPr="00271526" w:rsidRDefault="00271526" w:rsidP="00E8749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 xml:space="preserve">On the approval of IAD work plan of </w:t>
            </w:r>
            <w:r w:rsidRPr="006F5916">
              <w:rPr>
                <w:sz w:val="26"/>
                <w:szCs w:val="26"/>
                <w:lang w:val="en-US"/>
              </w:rPr>
              <w:t>PJSC Kubanenergo</w:t>
            </w:r>
            <w:r>
              <w:rPr>
                <w:sz w:val="26"/>
                <w:szCs w:val="26"/>
                <w:lang w:val="en-US"/>
              </w:rPr>
              <w:t xml:space="preserve"> for 2020.</w:t>
            </w:r>
          </w:p>
          <w:p w:rsidR="00396208" w:rsidRPr="00271526" w:rsidRDefault="00271526" w:rsidP="00271526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 xml:space="preserve"> On the approval of IAD budget of </w:t>
            </w:r>
            <w:r w:rsidRPr="006F5916">
              <w:rPr>
                <w:sz w:val="26"/>
                <w:szCs w:val="26"/>
                <w:lang w:val="en-US"/>
              </w:rPr>
              <w:t>PJSC Kubanenergo</w:t>
            </w:r>
            <w:r>
              <w:rPr>
                <w:sz w:val="26"/>
                <w:szCs w:val="26"/>
                <w:lang w:val="en-US"/>
              </w:rPr>
              <w:t xml:space="preserve"> for 2020.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767362" w:rsidRDefault="00396AAF" w:rsidP="0076736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="0076736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Signature</w:t>
            </w:r>
          </w:p>
        </w:tc>
      </w:tr>
      <w:tr w:rsidR="00396AAF" w:rsidRPr="006C742A" w:rsidTr="00D11359">
        <w:tc>
          <w:tcPr>
            <w:tcW w:w="10348" w:type="dxa"/>
            <w:gridSpan w:val="2"/>
          </w:tcPr>
          <w:p w:rsidR="001B2031" w:rsidRPr="00767362" w:rsidRDefault="001B2031" w:rsidP="001B2031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767362">
              <w:rPr>
                <w:rFonts w:eastAsia="Calibri"/>
                <w:sz w:val="25"/>
                <w:szCs w:val="25"/>
                <w:lang w:val="en-US"/>
              </w:rPr>
              <w:t>3.1.</w:t>
            </w:r>
            <w:r w:rsidR="00767362">
              <w:rPr>
                <w:rFonts w:eastAsia="Calibri"/>
                <w:sz w:val="25"/>
                <w:szCs w:val="25"/>
                <w:lang w:val="en-US"/>
              </w:rPr>
              <w:t>Head of Corporate Management</w:t>
            </w:r>
            <w:r w:rsidRPr="00767362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</w:p>
          <w:p w:rsidR="001B2031" w:rsidRPr="00767362" w:rsidRDefault="00767362" w:rsidP="001B2031">
            <w:pPr>
              <w:rPr>
                <w:rFonts w:eastAsia="Calibri"/>
                <w:sz w:val="25"/>
                <w:szCs w:val="25"/>
                <w:lang w:val="en-US"/>
              </w:rPr>
            </w:pPr>
            <w:r>
              <w:rPr>
                <w:rFonts w:eastAsia="Calibri"/>
                <w:sz w:val="25"/>
                <w:szCs w:val="25"/>
                <w:lang w:val="en-US"/>
              </w:rPr>
              <w:t xml:space="preserve">and Shareholders’ arrangements Department        </w:t>
            </w:r>
            <w:r w:rsidR="001B2031" w:rsidRPr="00767362">
              <w:rPr>
                <w:rFonts w:eastAsia="Calibri"/>
                <w:sz w:val="25"/>
                <w:szCs w:val="25"/>
                <w:lang w:val="en-US"/>
              </w:rPr>
              <w:t xml:space="preserve">____________________    </w:t>
            </w:r>
            <w:r w:rsidR="001B2031" w:rsidRPr="00D13262">
              <w:rPr>
                <w:rFonts w:eastAsia="Calibri"/>
                <w:sz w:val="25"/>
                <w:szCs w:val="25"/>
              </w:rPr>
              <w:t>Е</w:t>
            </w:r>
            <w:r w:rsidR="001B2031" w:rsidRPr="00767362">
              <w:rPr>
                <w:rFonts w:eastAsia="Calibri"/>
                <w:sz w:val="25"/>
                <w:szCs w:val="25"/>
                <w:lang w:val="en-US"/>
              </w:rPr>
              <w:t>.</w:t>
            </w:r>
            <w:r w:rsidR="001B2031" w:rsidRPr="00D13262">
              <w:rPr>
                <w:rFonts w:eastAsia="Calibri"/>
                <w:sz w:val="25"/>
                <w:szCs w:val="25"/>
              </w:rPr>
              <w:t>Е</w:t>
            </w:r>
            <w:r w:rsidR="001B2031" w:rsidRPr="00767362">
              <w:rPr>
                <w:rFonts w:eastAsia="Calibri"/>
                <w:sz w:val="25"/>
                <w:szCs w:val="25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5"/>
                <w:szCs w:val="25"/>
                <w:lang w:val="en-US"/>
              </w:rPr>
              <w:t>Didenko</w:t>
            </w:r>
            <w:proofErr w:type="spellEnd"/>
          </w:p>
          <w:p w:rsidR="0058654E" w:rsidRPr="00767362" w:rsidRDefault="001B2031" w:rsidP="001B2031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767362">
              <w:rPr>
                <w:rFonts w:eastAsia="Calibri"/>
                <w:sz w:val="25"/>
                <w:szCs w:val="25"/>
                <w:lang w:val="en-US"/>
              </w:rPr>
              <w:t>(</w:t>
            </w:r>
            <w:r w:rsidR="00767362">
              <w:rPr>
                <w:rFonts w:eastAsia="Calibri"/>
                <w:sz w:val="25"/>
                <w:szCs w:val="25"/>
                <w:lang w:val="en-US"/>
              </w:rPr>
              <w:t>per procuration</w:t>
            </w:r>
            <w:r w:rsidRPr="00767362">
              <w:rPr>
                <w:rFonts w:eastAsia="Calibri"/>
                <w:sz w:val="25"/>
                <w:szCs w:val="25"/>
                <w:lang w:val="en-US"/>
              </w:rPr>
              <w:t xml:space="preserve"> №119/10-1406 </w:t>
            </w:r>
            <w:r w:rsidR="00767362">
              <w:rPr>
                <w:rFonts w:eastAsia="Calibri"/>
                <w:sz w:val="25"/>
                <w:szCs w:val="25"/>
                <w:lang w:val="en-US"/>
              </w:rPr>
              <w:t>of</w:t>
            </w:r>
            <w:r w:rsidRPr="00767362">
              <w:rPr>
                <w:rFonts w:eastAsia="Calibri"/>
                <w:sz w:val="25"/>
                <w:szCs w:val="25"/>
                <w:lang w:val="en-US"/>
              </w:rPr>
              <w:t xml:space="preserve"> 19.12.2018)             (</w:t>
            </w:r>
            <w:r w:rsidR="00767362">
              <w:rPr>
                <w:rFonts w:eastAsia="Calibri"/>
                <w:sz w:val="25"/>
                <w:szCs w:val="25"/>
                <w:lang w:val="en-US"/>
              </w:rPr>
              <w:t>signature</w:t>
            </w:r>
            <w:r w:rsidRPr="00767362">
              <w:rPr>
                <w:rFonts w:eastAsia="Calibri"/>
                <w:sz w:val="25"/>
                <w:szCs w:val="25"/>
                <w:lang w:val="en-US"/>
              </w:rPr>
              <w:t>)</w:t>
            </w:r>
            <w:r w:rsidR="0058654E" w:rsidRPr="00767362">
              <w:rPr>
                <w:rFonts w:eastAsia="Calibri"/>
                <w:sz w:val="25"/>
                <w:szCs w:val="25"/>
                <w:lang w:val="en-US"/>
              </w:rPr>
              <w:t xml:space="preserve">                                                                                  </w:t>
            </w:r>
          </w:p>
          <w:p w:rsidR="002367A6" w:rsidRPr="00767362" w:rsidRDefault="002367A6" w:rsidP="002367A6">
            <w:pPr>
              <w:autoSpaceDE/>
              <w:autoSpaceDN/>
              <w:rPr>
                <w:rFonts w:eastAsia="Calibri"/>
                <w:sz w:val="25"/>
                <w:szCs w:val="25"/>
                <w:lang w:val="en-US" w:eastAsia="en-US"/>
              </w:rPr>
            </w:pPr>
          </w:p>
          <w:p w:rsidR="00396AAF" w:rsidRPr="00767362" w:rsidRDefault="002367A6" w:rsidP="00767362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3.2. </w:t>
            </w:r>
            <w:r w:rsid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Date </w:t>
            </w:r>
            <w:r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«</w:t>
            </w:r>
            <w:r w:rsidR="00E8749B"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30</w:t>
            </w:r>
            <w:r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» </w:t>
            </w:r>
            <w:r w:rsid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December</w:t>
            </w:r>
            <w:r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201</w:t>
            </w:r>
            <w:r w:rsidR="004955C5"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9</w:t>
            </w:r>
            <w:r w:rsidR="00767362"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r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                        </w:t>
            </w:r>
            <w:r w:rsid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stamp</w:t>
            </w:r>
            <w:r w:rsidR="00767362" w:rsidRP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 xml:space="preserve"> </w:t>
            </w:r>
            <w:r w:rsidR="00767362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here</w:t>
            </w:r>
          </w:p>
        </w:tc>
      </w:tr>
    </w:tbl>
    <w:p w:rsidR="009E7772" w:rsidRPr="00767362" w:rsidRDefault="009E7772" w:rsidP="00B44E6B">
      <w:pPr>
        <w:ind w:left="-284"/>
        <w:jc w:val="center"/>
        <w:rPr>
          <w:b/>
          <w:bCs/>
          <w:color w:val="000000"/>
          <w:sz w:val="25"/>
          <w:szCs w:val="25"/>
          <w:lang w:val="en-US"/>
        </w:rPr>
      </w:pPr>
    </w:p>
    <w:p w:rsidR="009E7772" w:rsidRPr="00767362" w:rsidRDefault="009E7772" w:rsidP="00B44E6B">
      <w:pPr>
        <w:ind w:left="-284"/>
        <w:jc w:val="center"/>
        <w:rPr>
          <w:b/>
          <w:bCs/>
          <w:color w:val="000000"/>
          <w:sz w:val="25"/>
          <w:szCs w:val="25"/>
          <w:lang w:val="en-US"/>
        </w:rPr>
      </w:pPr>
    </w:p>
    <w:p w:rsidR="009E7772" w:rsidRDefault="009E7772" w:rsidP="00B44E6B">
      <w:pPr>
        <w:ind w:left="-284"/>
        <w:jc w:val="center"/>
        <w:rPr>
          <w:b/>
          <w:bCs/>
          <w:color w:val="000000"/>
          <w:sz w:val="25"/>
          <w:szCs w:val="25"/>
          <w:lang w:val="en-US"/>
        </w:rPr>
      </w:pPr>
    </w:p>
    <w:p w:rsidR="00767362" w:rsidRPr="00767362" w:rsidRDefault="00767362" w:rsidP="00B44E6B">
      <w:pPr>
        <w:ind w:left="-284"/>
        <w:jc w:val="center"/>
        <w:rPr>
          <w:b/>
          <w:bCs/>
          <w:color w:val="000000"/>
          <w:sz w:val="25"/>
          <w:szCs w:val="25"/>
          <w:lang w:val="en-US"/>
        </w:rPr>
      </w:pPr>
      <w:bookmarkStart w:id="0" w:name="_GoBack"/>
      <w:bookmarkEnd w:id="0"/>
    </w:p>
    <w:sectPr w:rsidR="00767362" w:rsidRPr="00767362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DC1E32"/>
    <w:multiLevelType w:val="hybridMultilevel"/>
    <w:tmpl w:val="7274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7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2"/>
  </w:num>
  <w:num w:numId="25">
    <w:abstractNumId w:val="40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8"/>
  </w:num>
  <w:num w:numId="31">
    <w:abstractNumId w:val="31"/>
  </w:num>
  <w:num w:numId="32">
    <w:abstractNumId w:val="12"/>
  </w:num>
  <w:num w:numId="33">
    <w:abstractNumId w:val="23"/>
  </w:num>
  <w:num w:numId="34">
    <w:abstractNumId w:val="41"/>
  </w:num>
  <w:num w:numId="35">
    <w:abstractNumId w:val="0"/>
  </w:num>
  <w:num w:numId="36">
    <w:abstractNumId w:val="36"/>
  </w:num>
  <w:num w:numId="37">
    <w:abstractNumId w:val="20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E3CFF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1526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3660"/>
    <w:rsid w:val="002E5022"/>
    <w:rsid w:val="002F1521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6752B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1CC6"/>
    <w:rsid w:val="0044259C"/>
    <w:rsid w:val="00442DAA"/>
    <w:rsid w:val="00443B4A"/>
    <w:rsid w:val="00445D6B"/>
    <w:rsid w:val="00460A41"/>
    <w:rsid w:val="00465CAB"/>
    <w:rsid w:val="00466A99"/>
    <w:rsid w:val="00471DF9"/>
    <w:rsid w:val="00480114"/>
    <w:rsid w:val="004810D5"/>
    <w:rsid w:val="0048133C"/>
    <w:rsid w:val="00483AC3"/>
    <w:rsid w:val="0048565A"/>
    <w:rsid w:val="00486291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52C1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0D51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CE5"/>
    <w:rsid w:val="006A6E52"/>
    <w:rsid w:val="006B0178"/>
    <w:rsid w:val="006B1B23"/>
    <w:rsid w:val="006C141E"/>
    <w:rsid w:val="006C28FB"/>
    <w:rsid w:val="006C4CA3"/>
    <w:rsid w:val="006C5F8B"/>
    <w:rsid w:val="006C742A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67362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0BFF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18A9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772"/>
    <w:rsid w:val="009E7C54"/>
    <w:rsid w:val="009F37AB"/>
    <w:rsid w:val="009F656E"/>
    <w:rsid w:val="00A021B7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228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44E6B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AC6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2392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2D431-68B0-4067-9FE1-839D88AC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Попова С.В.</cp:lastModifiedBy>
  <cp:revision>30</cp:revision>
  <cp:lastPrinted>2020-01-12T19:02:00Z</cp:lastPrinted>
  <dcterms:created xsi:type="dcterms:W3CDTF">2019-07-19T09:01:00Z</dcterms:created>
  <dcterms:modified xsi:type="dcterms:W3CDTF">2020-02-04T09:07:00Z</dcterms:modified>
</cp:coreProperties>
</file>