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82" w:rsidRDefault="001E7482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1E7482" w:rsidRPr="00C462B4" w:rsidRDefault="001E7482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1E7482" w:rsidRPr="00D11359" w:rsidRDefault="001E7482" w:rsidP="001E7482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:rsidTr="00D11359">
        <w:tc>
          <w:tcPr>
            <w:tcW w:w="10348" w:type="dxa"/>
            <w:gridSpan w:val="2"/>
          </w:tcPr>
          <w:p w:rsidR="00396AAF" w:rsidRPr="00D11359" w:rsidRDefault="001E7482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6AAF" w:rsidRPr="008029F2" w:rsidTr="00D11359">
        <w:tc>
          <w:tcPr>
            <w:tcW w:w="4254" w:type="dxa"/>
          </w:tcPr>
          <w:p w:rsidR="00396AAF" w:rsidRPr="001E7482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 w:rsid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396AAF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of Power Industry and Electrification of Kuban</w:t>
            </w:r>
          </w:p>
        </w:tc>
      </w:tr>
      <w:tr w:rsidR="001E7482" w:rsidRPr="00D11359" w:rsidTr="00D11359">
        <w:tc>
          <w:tcPr>
            <w:tcW w:w="4254" w:type="dxa"/>
          </w:tcPr>
          <w:p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1E7482" w:rsidRPr="009E4B65" w:rsidRDefault="001E7482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1E7482" w:rsidRPr="00D11359" w:rsidTr="00D11359">
        <w:tc>
          <w:tcPr>
            <w:tcW w:w="4254" w:type="dxa"/>
          </w:tcPr>
          <w:p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:rsidR="001E7482" w:rsidRPr="00F31FF2" w:rsidRDefault="001E7482" w:rsidP="001E7482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1E7482" w:rsidRPr="00D11359" w:rsidRDefault="001E7482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1E7482" w:rsidRPr="00D11359" w:rsidTr="00D11359">
        <w:tc>
          <w:tcPr>
            <w:tcW w:w="4254" w:type="dxa"/>
          </w:tcPr>
          <w:p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1E7482" w:rsidRPr="00D11359" w:rsidTr="00D11359">
        <w:tc>
          <w:tcPr>
            <w:tcW w:w="4254" w:type="dxa"/>
          </w:tcPr>
          <w:p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1E7482" w:rsidRPr="00D11359" w:rsidTr="00D11359">
        <w:tc>
          <w:tcPr>
            <w:tcW w:w="4254" w:type="dxa"/>
          </w:tcPr>
          <w:p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1E7482" w:rsidRPr="00D11359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1E7482" w:rsidRPr="008029F2" w:rsidTr="00D11359">
        <w:tc>
          <w:tcPr>
            <w:tcW w:w="4254" w:type="dxa"/>
          </w:tcPr>
          <w:p w:rsidR="001E7482" w:rsidRPr="001E748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E7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:rsidR="001E7482" w:rsidRPr="008029F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8029F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hyperlink r:id="rId7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8029F2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r w:rsidRPr="008029F2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</w:hyperlink>
            <w:r w:rsidRPr="008029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1E7482" w:rsidRPr="008029F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029F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:rsidR="001E7482" w:rsidRPr="008029F2" w:rsidRDefault="001E7482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1E7482" w:rsidRPr="00D11359" w:rsidTr="00D11359">
        <w:tc>
          <w:tcPr>
            <w:tcW w:w="4254" w:type="dxa"/>
          </w:tcPr>
          <w:p w:rsidR="001E7482" w:rsidRPr="001E7482" w:rsidRDefault="001E7482" w:rsidP="005A1294">
            <w:pPr>
              <w:jc w:val="both"/>
              <w:rPr>
                <w:sz w:val="26"/>
                <w:szCs w:val="26"/>
                <w:lang w:val="en-US"/>
              </w:rPr>
            </w:pPr>
            <w:r w:rsidRPr="001E7482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1E7482" w:rsidRPr="00D11359" w:rsidRDefault="001E7482" w:rsidP="005865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D1135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D11359">
              <w:rPr>
                <w:sz w:val="26"/>
                <w:szCs w:val="26"/>
              </w:rPr>
              <w:t>.2019</w:t>
            </w:r>
          </w:p>
        </w:tc>
      </w:tr>
      <w:tr w:rsidR="001E7482" w:rsidRPr="00D11359" w:rsidTr="00D11359">
        <w:tc>
          <w:tcPr>
            <w:tcW w:w="10348" w:type="dxa"/>
            <w:gridSpan w:val="2"/>
          </w:tcPr>
          <w:p w:rsidR="001E7482" w:rsidRPr="001E7482" w:rsidRDefault="001E7482" w:rsidP="001E7482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1E7482" w:rsidRPr="008029F2" w:rsidTr="00D11359">
        <w:tc>
          <w:tcPr>
            <w:tcW w:w="10348" w:type="dxa"/>
            <w:gridSpan w:val="2"/>
          </w:tcPr>
          <w:p w:rsidR="001E7482" w:rsidRPr="001E7482" w:rsidRDefault="001E7482" w:rsidP="001E7482">
            <w:pPr>
              <w:jc w:val="both"/>
              <w:rPr>
                <w:sz w:val="26"/>
                <w:szCs w:val="26"/>
                <w:lang w:val="en-US"/>
              </w:rPr>
            </w:pPr>
            <w:r w:rsidRPr="001E7482">
              <w:rPr>
                <w:sz w:val="26"/>
                <w:szCs w:val="26"/>
                <w:lang w:val="en-US"/>
              </w:rPr>
              <w:t xml:space="preserve">2.1. </w:t>
            </w:r>
            <w:r>
              <w:rPr>
                <w:sz w:val="26"/>
                <w:szCs w:val="26"/>
                <w:lang w:val="en-US"/>
              </w:rPr>
              <w:t xml:space="preserve">The date of decision </w:t>
            </w:r>
            <w:r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1E7482">
              <w:rPr>
                <w:b/>
                <w:i/>
                <w:color w:val="000000"/>
                <w:sz w:val="26"/>
                <w:szCs w:val="26"/>
                <w:lang w:val="en-US"/>
              </w:rPr>
              <w:t>–  13.12.2019</w:t>
            </w:r>
          </w:p>
        </w:tc>
      </w:tr>
      <w:tr w:rsidR="001E7482" w:rsidRPr="008029F2" w:rsidTr="00D11359">
        <w:tc>
          <w:tcPr>
            <w:tcW w:w="10348" w:type="dxa"/>
            <w:gridSpan w:val="2"/>
          </w:tcPr>
          <w:p w:rsidR="001E7482" w:rsidRPr="00BA7E16" w:rsidRDefault="001E7482" w:rsidP="00BA7E16">
            <w:pPr>
              <w:jc w:val="both"/>
              <w:rPr>
                <w:sz w:val="26"/>
                <w:szCs w:val="26"/>
                <w:lang w:val="en-US"/>
              </w:rPr>
            </w:pPr>
            <w:r w:rsidRPr="00BA7E16">
              <w:rPr>
                <w:sz w:val="26"/>
                <w:szCs w:val="26"/>
                <w:lang w:val="en-US"/>
              </w:rPr>
              <w:t xml:space="preserve">2.2. </w:t>
            </w:r>
            <w:r w:rsidR="00BA7E1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BA7E16" w:rsidRPr="004B2771">
              <w:rPr>
                <w:sz w:val="26"/>
                <w:szCs w:val="26"/>
                <w:lang w:val="en-US"/>
              </w:rPr>
              <w:t>Directors</w:t>
            </w:r>
            <w:r w:rsidR="00BA7E16" w:rsidRPr="00BA7E1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BA7E16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Pr="00BA7E1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27 </w:t>
            </w:r>
            <w:r w:rsidR="00BA7E16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Pr="00BA7E1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2019</w:t>
            </w:r>
            <w:r w:rsidRPr="00BA7E1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1E7482" w:rsidRPr="008029F2" w:rsidTr="008F36F1">
        <w:trPr>
          <w:trHeight w:val="737"/>
        </w:trPr>
        <w:tc>
          <w:tcPr>
            <w:tcW w:w="10348" w:type="dxa"/>
            <w:gridSpan w:val="2"/>
          </w:tcPr>
          <w:p w:rsidR="001E7482" w:rsidRPr="00BA7E16" w:rsidRDefault="001E7482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BA7E16">
              <w:rPr>
                <w:sz w:val="26"/>
                <w:szCs w:val="26"/>
                <w:lang w:val="en-US"/>
              </w:rPr>
              <w:t xml:space="preserve">2.3. </w:t>
            </w:r>
            <w:r w:rsidR="00BA7E1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BA7E16">
              <w:rPr>
                <w:sz w:val="26"/>
                <w:szCs w:val="26"/>
                <w:lang w:val="en-US"/>
              </w:rPr>
              <w:t>:</w:t>
            </w:r>
          </w:p>
          <w:p w:rsidR="001E7482" w:rsidRPr="00BA7E16" w:rsidRDefault="00BA7E16" w:rsidP="00BA7E1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the approval of the business plan of PJSC </w:t>
            </w:r>
            <w:r w:rsidRPr="00BA7E16">
              <w:rPr>
                <w:sz w:val="26"/>
                <w:szCs w:val="26"/>
                <w:lang w:val="en-US"/>
              </w:rPr>
              <w:t>Kubanenergo</w:t>
            </w:r>
            <w:r>
              <w:rPr>
                <w:sz w:val="26"/>
                <w:szCs w:val="26"/>
                <w:lang w:val="en-US"/>
              </w:rPr>
              <w:t xml:space="preserve"> for 2020 and estimated figures for 2021-2024.</w:t>
            </w:r>
          </w:p>
        </w:tc>
      </w:tr>
      <w:tr w:rsidR="001E7482" w:rsidRPr="00D11359" w:rsidTr="00D11359">
        <w:tc>
          <w:tcPr>
            <w:tcW w:w="10348" w:type="dxa"/>
            <w:gridSpan w:val="2"/>
          </w:tcPr>
          <w:p w:rsidR="001E7482" w:rsidRPr="00BA7E16" w:rsidRDefault="00BA7E16" w:rsidP="00BA7E1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1E7482" w:rsidRPr="008029F2" w:rsidTr="00D11359">
        <w:tc>
          <w:tcPr>
            <w:tcW w:w="10348" w:type="dxa"/>
            <w:gridSpan w:val="2"/>
          </w:tcPr>
          <w:p w:rsidR="001E7482" w:rsidRPr="00BA7E16" w:rsidRDefault="001E7482" w:rsidP="00757460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BA7E16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1E7482" w:rsidRPr="00E01B84" w:rsidRDefault="00E01B84" w:rsidP="00757460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a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>nd Shareholders’ arrangements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Department             </w:t>
            </w:r>
            <w:r w:rsidR="001E7482" w:rsidRPr="00E01B84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1E7482" w:rsidRPr="00757460">
              <w:rPr>
                <w:rFonts w:eastAsia="Calibri"/>
                <w:sz w:val="26"/>
                <w:szCs w:val="26"/>
              </w:rPr>
              <w:t>Е</w:t>
            </w:r>
            <w:r w:rsidR="001E7482" w:rsidRPr="00E01B84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E7482" w:rsidRPr="00757460">
              <w:rPr>
                <w:rFonts w:eastAsia="Calibri"/>
                <w:sz w:val="26"/>
                <w:szCs w:val="26"/>
              </w:rPr>
              <w:t>Е</w:t>
            </w:r>
            <w:r w:rsidR="001E7482" w:rsidRPr="00E01B84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BA7E16"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1E7482" w:rsidRPr="00BA7E16" w:rsidRDefault="001E7482" w:rsidP="00757460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BA7E16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 xml:space="preserve">per procuration 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 xml:space="preserve">of 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19.12.2018)          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 xml:space="preserve">      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   (</w:t>
            </w:r>
            <w:r w:rsidR="00BA7E16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BA7E16">
              <w:rPr>
                <w:rFonts w:eastAsia="Calibri"/>
                <w:sz w:val="26"/>
                <w:szCs w:val="26"/>
                <w:lang w:val="en-US"/>
              </w:rPr>
              <w:t xml:space="preserve">)                                                                                 </w:t>
            </w:r>
          </w:p>
          <w:p w:rsidR="001E7482" w:rsidRPr="00BA7E16" w:rsidRDefault="001E7482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:rsidR="001E7482" w:rsidRPr="00BA7E16" w:rsidRDefault="001E7482" w:rsidP="00BA7E16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="00E01B8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«13»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2019                        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</w:t>
            </w:r>
            <w:r w:rsidR="00BA7E16" w:rsidRP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BA7E1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here</w:t>
            </w:r>
          </w:p>
        </w:tc>
      </w:tr>
    </w:tbl>
    <w:p w:rsidR="001820CD" w:rsidRPr="00BA7E16" w:rsidRDefault="001820CD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Default="001E7482" w:rsidP="00CF272B">
      <w:pPr>
        <w:rPr>
          <w:sz w:val="26"/>
          <w:szCs w:val="26"/>
          <w:lang w:val="en-US"/>
        </w:rPr>
      </w:pPr>
    </w:p>
    <w:p w:rsidR="00E54FD7" w:rsidRDefault="00E54FD7" w:rsidP="00CF272B">
      <w:pPr>
        <w:rPr>
          <w:sz w:val="26"/>
          <w:szCs w:val="26"/>
          <w:lang w:val="en-US"/>
        </w:rPr>
      </w:pPr>
    </w:p>
    <w:p w:rsidR="00E54FD7" w:rsidRPr="00BA7E16" w:rsidRDefault="00E54FD7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BA7E16" w:rsidRDefault="001E7482" w:rsidP="00CF272B">
      <w:pPr>
        <w:rPr>
          <w:sz w:val="26"/>
          <w:szCs w:val="26"/>
          <w:lang w:val="en-US"/>
        </w:rPr>
      </w:pPr>
    </w:p>
    <w:p w:rsidR="001E7482" w:rsidRPr="008029F2" w:rsidRDefault="001E7482" w:rsidP="00CF272B">
      <w:pPr>
        <w:rPr>
          <w:sz w:val="26"/>
          <w:szCs w:val="26"/>
        </w:rPr>
      </w:pPr>
      <w:bookmarkStart w:id="0" w:name="_GoBack"/>
      <w:bookmarkEnd w:id="0"/>
    </w:p>
    <w:sectPr w:rsidR="001E7482" w:rsidRPr="008029F2" w:rsidSect="0052298E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35D67"/>
    <w:multiLevelType w:val="hybridMultilevel"/>
    <w:tmpl w:val="C296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6B11BE"/>
    <w:multiLevelType w:val="hybridMultilevel"/>
    <w:tmpl w:val="B0D8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11"/>
  </w:num>
  <w:num w:numId="4">
    <w:abstractNumId w:val="25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8"/>
  </w:num>
  <w:num w:numId="11">
    <w:abstractNumId w:val="10"/>
  </w:num>
  <w:num w:numId="12">
    <w:abstractNumId w:val="3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2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E7482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31F3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57460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29F2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A7E16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1B84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54FD7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C2F89-2D00-4CDE-8FC2-D8767861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16</cp:revision>
  <cp:lastPrinted>2019-09-18T05:59:00Z</cp:lastPrinted>
  <dcterms:created xsi:type="dcterms:W3CDTF">2019-07-19T09:01:00Z</dcterms:created>
  <dcterms:modified xsi:type="dcterms:W3CDTF">2020-02-04T09:06:00Z</dcterms:modified>
</cp:coreProperties>
</file>