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770119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770119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893B9F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893B9F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70119" w:rsidRDefault="00770119" w:rsidP="00E2324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  <w:lang w:val="en-US"/>
              </w:rPr>
              <w:t>.04.2019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770119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70119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>2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770119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7011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>4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770119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915183" w:rsidRPr="00893B9F" w:rsidRDefault="00770119" w:rsidP="0077011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1. Discussion of the report on implementation of the Plan of development of the Production Assets Management System of Kubanenergo PJSC in 2018.</w:t>
            </w:r>
          </w:p>
          <w:p w:rsidR="00770119" w:rsidRPr="00893B9F" w:rsidRDefault="00770119" w:rsidP="00893B9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 xml:space="preserve">2. </w:t>
            </w:r>
            <w:r w:rsidRPr="00893B9F">
              <w:rPr>
                <w:sz w:val="24"/>
                <w:szCs w:val="24"/>
                <w:lang w:val="en-US" w:eastAsia="en-US"/>
              </w:rPr>
              <w:t>Discussion of the report</w:t>
            </w:r>
            <w:r w:rsidRPr="00893B9F">
              <w:rPr>
                <w:sz w:val="24"/>
                <w:szCs w:val="24"/>
                <w:lang w:val="en-US" w:eastAsia="en-US"/>
              </w:rPr>
              <w:t xml:space="preserve"> of the internal audit on implementation of the work plan and the results of activity of internal audit, including the results of self-rating of the quality of </w:t>
            </w:r>
            <w:r w:rsidRPr="00893B9F">
              <w:rPr>
                <w:sz w:val="24"/>
                <w:szCs w:val="24"/>
                <w:lang w:val="en-US"/>
              </w:rPr>
              <w:t>internal audit by the results of 201</w:t>
            </w:r>
            <w:r w:rsidR="00893B9F" w:rsidRPr="00893B9F">
              <w:rPr>
                <w:sz w:val="24"/>
                <w:szCs w:val="24"/>
                <w:lang w:val="en-US"/>
              </w:rPr>
              <w:t>8</w:t>
            </w:r>
            <w:r w:rsidRPr="00893B9F">
              <w:rPr>
                <w:sz w:val="24"/>
                <w:szCs w:val="24"/>
                <w:lang w:val="en-US"/>
              </w:rPr>
              <w:t xml:space="preserve">, as well as implementation of the plan for development and improvement of the internal audit system in </w:t>
            </w:r>
            <w:r w:rsidR="00893B9F" w:rsidRPr="00893B9F">
              <w:rPr>
                <w:sz w:val="24"/>
                <w:szCs w:val="24"/>
                <w:lang w:val="en-US"/>
              </w:rPr>
              <w:t>the Company.</w:t>
            </w:r>
          </w:p>
        </w:tc>
      </w:tr>
      <w:tr w:rsidR="0045016A" w:rsidRPr="00733B3D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893B9F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893B9F">
              <w:rPr>
                <w:sz w:val="24"/>
                <w:lang w:val="en-US" w:eastAsia="en-US"/>
              </w:rPr>
              <w:t>2 April</w:t>
            </w:r>
            <w:bookmarkStart w:id="0" w:name="_GoBack"/>
            <w:bookmarkEnd w:id="0"/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59029B"/>
    <w:rsid w:val="0062058F"/>
    <w:rsid w:val="00733B3D"/>
    <w:rsid w:val="00770119"/>
    <w:rsid w:val="00893B9F"/>
    <w:rsid w:val="00915183"/>
    <w:rsid w:val="009D4936"/>
    <w:rsid w:val="00A8032F"/>
    <w:rsid w:val="00C75A4C"/>
    <w:rsid w:val="00D87E68"/>
    <w:rsid w:val="00D956FD"/>
    <w:rsid w:val="00E2324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4D76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dcterms:created xsi:type="dcterms:W3CDTF">2018-12-25T12:01:00Z</dcterms:created>
  <dcterms:modified xsi:type="dcterms:W3CDTF">2019-04-03T12:16:00Z</dcterms:modified>
</cp:coreProperties>
</file>