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DD7" w:rsidRDefault="00734DD7" w:rsidP="00734DD7">
      <w:pPr>
        <w:pStyle w:val="a5"/>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Statement of material fact</w:t>
      </w:r>
    </w:p>
    <w:p w:rsidR="00734DD7" w:rsidRDefault="00734DD7" w:rsidP="00734DD7">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“On decisions adopted by the Issuer’s Board of Directors”</w:t>
      </w:r>
    </w:p>
    <w:p w:rsidR="00734DD7" w:rsidRDefault="00734DD7" w:rsidP="00734DD7">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(disclosure of inside information)</w:t>
      </w:r>
    </w:p>
    <w:tbl>
      <w:tblPr>
        <w:tblStyle w:val="a6"/>
        <w:tblW w:w="9923" w:type="dxa"/>
        <w:tblInd w:w="-572" w:type="dxa"/>
        <w:tblLook w:val="04A0" w:firstRow="1" w:lastRow="0" w:firstColumn="1" w:lastColumn="0" w:noHBand="0" w:noVBand="1"/>
      </w:tblPr>
      <w:tblGrid>
        <w:gridCol w:w="3969"/>
        <w:gridCol w:w="5954"/>
      </w:tblGrid>
      <w:tr w:rsidR="00734DD7" w:rsidTr="0065702D">
        <w:tc>
          <w:tcPr>
            <w:tcW w:w="9923" w:type="dxa"/>
            <w:gridSpan w:val="2"/>
            <w:tcBorders>
              <w:top w:val="single" w:sz="4" w:space="0" w:color="auto"/>
              <w:left w:val="single" w:sz="4" w:space="0" w:color="auto"/>
              <w:bottom w:val="single" w:sz="4" w:space="0" w:color="auto"/>
              <w:right w:val="single" w:sz="4" w:space="0" w:color="auto"/>
            </w:tcBorders>
            <w:hideMark/>
          </w:tcPr>
          <w:p w:rsidR="00734DD7" w:rsidRDefault="00734DD7" w:rsidP="0065702D">
            <w:pPr>
              <w:pStyle w:val="a5"/>
              <w:numPr>
                <w:ilvl w:val="0"/>
                <w:numId w:val="1"/>
              </w:numPr>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General data</w:t>
            </w:r>
          </w:p>
        </w:tc>
      </w:tr>
      <w:tr w:rsidR="00734DD7" w:rsidRPr="00734DD7" w:rsidTr="0065702D">
        <w:trPr>
          <w:trHeight w:val="599"/>
        </w:trPr>
        <w:tc>
          <w:tcPr>
            <w:tcW w:w="3969" w:type="dxa"/>
            <w:tcBorders>
              <w:top w:val="single" w:sz="4" w:space="0" w:color="auto"/>
              <w:left w:val="single" w:sz="4" w:space="0" w:color="auto"/>
              <w:bottom w:val="single" w:sz="4" w:space="0" w:color="auto"/>
              <w:right w:val="single" w:sz="4" w:space="0" w:color="auto"/>
            </w:tcBorders>
            <w:hideMark/>
          </w:tcPr>
          <w:p w:rsidR="00734DD7" w:rsidRDefault="00734DD7" w:rsidP="0065702D">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p>
        </w:tc>
        <w:tc>
          <w:tcPr>
            <w:tcW w:w="5954" w:type="dxa"/>
            <w:tcBorders>
              <w:top w:val="single" w:sz="4" w:space="0" w:color="auto"/>
              <w:left w:val="single" w:sz="4" w:space="0" w:color="auto"/>
              <w:bottom w:val="single" w:sz="4" w:space="0" w:color="auto"/>
              <w:right w:val="single" w:sz="4" w:space="0" w:color="auto"/>
            </w:tcBorders>
            <w:hideMark/>
          </w:tcPr>
          <w:p w:rsidR="00734DD7" w:rsidRPr="009E6504" w:rsidRDefault="00734DD7" w:rsidP="0065702D">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Public joint-stock company of Power Industry and Electrification of Kuban</w:t>
            </w:r>
          </w:p>
        </w:tc>
      </w:tr>
      <w:tr w:rsidR="00734DD7" w:rsidTr="0065702D">
        <w:tc>
          <w:tcPr>
            <w:tcW w:w="3969" w:type="dxa"/>
            <w:tcBorders>
              <w:top w:val="single" w:sz="4" w:space="0" w:color="auto"/>
              <w:left w:val="single" w:sz="4" w:space="0" w:color="auto"/>
              <w:bottom w:val="single" w:sz="4" w:space="0" w:color="auto"/>
              <w:right w:val="single" w:sz="4" w:space="0" w:color="auto"/>
            </w:tcBorders>
            <w:hideMark/>
          </w:tcPr>
          <w:p w:rsidR="00734DD7" w:rsidRDefault="00734DD7" w:rsidP="0065702D">
            <w:pPr>
              <w:pStyle w:val="a5"/>
              <w:spacing w:line="252"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5954" w:type="dxa"/>
            <w:tcBorders>
              <w:top w:val="single" w:sz="4" w:space="0" w:color="auto"/>
              <w:left w:val="single" w:sz="4" w:space="0" w:color="auto"/>
              <w:bottom w:val="single" w:sz="4" w:space="0" w:color="auto"/>
              <w:right w:val="single" w:sz="4" w:space="0" w:color="auto"/>
            </w:tcBorders>
            <w:hideMark/>
          </w:tcPr>
          <w:p w:rsidR="00734DD7" w:rsidRPr="009E6504" w:rsidRDefault="00734DD7" w:rsidP="0065702D">
            <w:pPr>
              <w:pStyle w:val="a5"/>
              <w:jc w:val="both"/>
              <w:rPr>
                <w:rFonts w:ascii="Times New Roman" w:hAnsi="Times New Roman" w:cs="Times New Roman"/>
                <w:color w:val="000000" w:themeColor="text1"/>
                <w:sz w:val="24"/>
                <w:szCs w:val="24"/>
              </w:rPr>
            </w:pPr>
            <w:r w:rsidRPr="009E6504">
              <w:rPr>
                <w:rFonts w:ascii="Times New Roman" w:hAnsi="Times New Roman" w:cs="Times New Roman"/>
                <w:color w:val="000000" w:themeColor="text1"/>
                <w:sz w:val="24"/>
                <w:szCs w:val="24"/>
                <w:lang w:val="en-US"/>
              </w:rPr>
              <w:t>“Kubanenergo” PJSC</w:t>
            </w:r>
          </w:p>
        </w:tc>
      </w:tr>
      <w:tr w:rsidR="00734DD7" w:rsidTr="0065702D">
        <w:tc>
          <w:tcPr>
            <w:tcW w:w="3969" w:type="dxa"/>
            <w:tcBorders>
              <w:top w:val="single" w:sz="4" w:space="0" w:color="auto"/>
              <w:left w:val="single" w:sz="4" w:space="0" w:color="auto"/>
              <w:bottom w:val="single" w:sz="4" w:space="0" w:color="auto"/>
              <w:right w:val="single" w:sz="4" w:space="0" w:color="auto"/>
            </w:tcBorders>
            <w:hideMark/>
          </w:tcPr>
          <w:p w:rsidR="00734DD7" w:rsidRDefault="00734DD7" w:rsidP="0065702D">
            <w:pPr>
              <w:pStyle w:val="a5"/>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5954" w:type="dxa"/>
            <w:tcBorders>
              <w:top w:val="single" w:sz="4" w:space="0" w:color="auto"/>
              <w:left w:val="single" w:sz="4" w:space="0" w:color="auto"/>
              <w:bottom w:val="single" w:sz="4" w:space="0" w:color="auto"/>
              <w:right w:val="single" w:sz="4" w:space="0" w:color="auto"/>
            </w:tcBorders>
            <w:hideMark/>
          </w:tcPr>
          <w:p w:rsidR="00734DD7" w:rsidRPr="009E6504" w:rsidRDefault="00734DD7" w:rsidP="0065702D">
            <w:pPr>
              <w:jc w:val="both"/>
              <w:rPr>
                <w:color w:val="000000" w:themeColor="text1"/>
                <w:lang w:val="en-US" w:eastAsia="en-US"/>
              </w:rPr>
            </w:pPr>
            <w:r w:rsidRPr="009E6504">
              <w:rPr>
                <w:color w:val="000000" w:themeColor="text1"/>
                <w:lang w:val="en-US" w:eastAsia="en-US"/>
              </w:rPr>
              <w:t>Krasnodar, Russian Federation</w:t>
            </w:r>
          </w:p>
        </w:tc>
      </w:tr>
      <w:tr w:rsidR="00734DD7" w:rsidTr="0065702D">
        <w:tc>
          <w:tcPr>
            <w:tcW w:w="3969" w:type="dxa"/>
            <w:tcBorders>
              <w:top w:val="single" w:sz="4" w:space="0" w:color="auto"/>
              <w:left w:val="single" w:sz="4" w:space="0" w:color="auto"/>
              <w:bottom w:val="single" w:sz="4" w:space="0" w:color="auto"/>
              <w:right w:val="single" w:sz="4" w:space="0" w:color="auto"/>
            </w:tcBorders>
            <w:hideMark/>
          </w:tcPr>
          <w:p w:rsidR="00734DD7" w:rsidRDefault="00734DD7" w:rsidP="0065702D">
            <w:pPr>
              <w:pStyle w:val="a5"/>
              <w:spacing w:line="252" w:lineRule="auto"/>
              <w:rPr>
                <w:rFonts w:ascii="Times New Roman" w:hAnsi="Times New Roman"/>
                <w:sz w:val="24"/>
                <w:szCs w:val="24"/>
                <w:lang w:val="en-US"/>
              </w:rPr>
            </w:pPr>
            <w:r>
              <w:rPr>
                <w:rFonts w:ascii="Times New Roman" w:hAnsi="Times New Roman"/>
                <w:sz w:val="24"/>
                <w:szCs w:val="24"/>
                <w:lang w:val="en-US"/>
              </w:rPr>
              <w:t>1.4. PSRN of the issuer</w:t>
            </w:r>
          </w:p>
        </w:tc>
        <w:tc>
          <w:tcPr>
            <w:tcW w:w="5954" w:type="dxa"/>
            <w:tcBorders>
              <w:top w:val="single" w:sz="4" w:space="0" w:color="auto"/>
              <w:left w:val="single" w:sz="4" w:space="0" w:color="auto"/>
              <w:bottom w:val="single" w:sz="4" w:space="0" w:color="auto"/>
              <w:right w:val="single" w:sz="4" w:space="0" w:color="auto"/>
            </w:tcBorders>
            <w:hideMark/>
          </w:tcPr>
          <w:p w:rsidR="00734DD7" w:rsidRPr="009E6504" w:rsidRDefault="00734DD7" w:rsidP="0065702D">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1022301427268</w:t>
            </w:r>
          </w:p>
        </w:tc>
      </w:tr>
      <w:tr w:rsidR="00734DD7" w:rsidTr="0065702D">
        <w:trPr>
          <w:trHeight w:val="521"/>
        </w:trPr>
        <w:tc>
          <w:tcPr>
            <w:tcW w:w="3969" w:type="dxa"/>
            <w:tcBorders>
              <w:top w:val="single" w:sz="4" w:space="0" w:color="auto"/>
              <w:left w:val="single" w:sz="4" w:space="0" w:color="auto"/>
              <w:bottom w:val="single" w:sz="4" w:space="0" w:color="auto"/>
              <w:right w:val="single" w:sz="4" w:space="0" w:color="auto"/>
            </w:tcBorders>
            <w:hideMark/>
          </w:tcPr>
          <w:p w:rsidR="00734DD7" w:rsidRDefault="00734DD7" w:rsidP="0065702D">
            <w:pPr>
              <w:pStyle w:val="a5"/>
              <w:spacing w:line="252" w:lineRule="auto"/>
              <w:rPr>
                <w:rFonts w:ascii="Times New Roman" w:hAnsi="Times New Roman"/>
                <w:sz w:val="24"/>
                <w:szCs w:val="24"/>
                <w:lang w:val="en-US"/>
              </w:rPr>
            </w:pPr>
            <w:r>
              <w:rPr>
                <w:rFonts w:ascii="Times New Roman" w:hAnsi="Times New Roman"/>
                <w:sz w:val="24"/>
                <w:szCs w:val="24"/>
                <w:lang w:val="en-US"/>
              </w:rPr>
              <w:t>1.5. TIN of the issuer</w:t>
            </w:r>
          </w:p>
        </w:tc>
        <w:tc>
          <w:tcPr>
            <w:tcW w:w="5954" w:type="dxa"/>
            <w:tcBorders>
              <w:top w:val="single" w:sz="4" w:space="0" w:color="auto"/>
              <w:left w:val="single" w:sz="4" w:space="0" w:color="auto"/>
              <w:bottom w:val="single" w:sz="4" w:space="0" w:color="auto"/>
              <w:right w:val="single" w:sz="4" w:space="0" w:color="auto"/>
            </w:tcBorders>
            <w:hideMark/>
          </w:tcPr>
          <w:p w:rsidR="00734DD7" w:rsidRPr="009E6504" w:rsidRDefault="00734DD7" w:rsidP="0065702D">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lang w:val="en-US"/>
              </w:rPr>
              <w:t>2309001660</w:t>
            </w:r>
          </w:p>
        </w:tc>
      </w:tr>
      <w:tr w:rsidR="00734DD7" w:rsidTr="0065702D">
        <w:tc>
          <w:tcPr>
            <w:tcW w:w="3969" w:type="dxa"/>
            <w:tcBorders>
              <w:top w:val="single" w:sz="4" w:space="0" w:color="auto"/>
              <w:left w:val="single" w:sz="4" w:space="0" w:color="auto"/>
              <w:bottom w:val="single" w:sz="4" w:space="0" w:color="auto"/>
              <w:right w:val="single" w:sz="4" w:space="0" w:color="auto"/>
            </w:tcBorders>
            <w:hideMark/>
          </w:tcPr>
          <w:p w:rsidR="00734DD7" w:rsidRDefault="00734DD7" w:rsidP="0065702D">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5954" w:type="dxa"/>
            <w:tcBorders>
              <w:top w:val="single" w:sz="4" w:space="0" w:color="auto"/>
              <w:left w:val="single" w:sz="4" w:space="0" w:color="auto"/>
              <w:bottom w:val="single" w:sz="4" w:space="0" w:color="auto"/>
              <w:right w:val="single" w:sz="4" w:space="0" w:color="auto"/>
            </w:tcBorders>
            <w:hideMark/>
          </w:tcPr>
          <w:p w:rsidR="00734DD7" w:rsidRPr="009E6504" w:rsidRDefault="00734DD7" w:rsidP="0065702D">
            <w:pPr>
              <w:pStyle w:val="a5"/>
              <w:jc w:val="both"/>
              <w:rPr>
                <w:rFonts w:ascii="Times New Roman" w:hAnsi="Times New Roman" w:cs="Times New Roman"/>
                <w:color w:val="000000" w:themeColor="text1"/>
                <w:sz w:val="24"/>
                <w:szCs w:val="24"/>
                <w:lang w:val="en-US"/>
              </w:rPr>
            </w:pPr>
            <w:r w:rsidRPr="009E6504">
              <w:rPr>
                <w:rFonts w:ascii="Times New Roman" w:hAnsi="Times New Roman" w:cs="Times New Roman"/>
                <w:color w:val="000000" w:themeColor="text1"/>
                <w:sz w:val="24"/>
                <w:szCs w:val="24"/>
              </w:rPr>
              <w:t>00063-</w:t>
            </w:r>
            <w:r w:rsidRPr="009E6504">
              <w:rPr>
                <w:rFonts w:ascii="Times New Roman" w:hAnsi="Times New Roman" w:cs="Times New Roman"/>
                <w:color w:val="000000" w:themeColor="text1"/>
                <w:sz w:val="24"/>
                <w:szCs w:val="24"/>
                <w:lang w:val="en-US"/>
              </w:rPr>
              <w:t>A</w:t>
            </w:r>
          </w:p>
        </w:tc>
      </w:tr>
      <w:tr w:rsidR="00734DD7" w:rsidRPr="00734DD7" w:rsidTr="0065702D">
        <w:tc>
          <w:tcPr>
            <w:tcW w:w="3969" w:type="dxa"/>
            <w:tcBorders>
              <w:top w:val="single" w:sz="4" w:space="0" w:color="auto"/>
              <w:left w:val="single" w:sz="4" w:space="0" w:color="auto"/>
              <w:bottom w:val="single" w:sz="4" w:space="0" w:color="auto"/>
              <w:right w:val="single" w:sz="4" w:space="0" w:color="auto"/>
            </w:tcBorders>
            <w:hideMark/>
          </w:tcPr>
          <w:p w:rsidR="00734DD7" w:rsidRDefault="00734DD7" w:rsidP="0065702D">
            <w:pPr>
              <w:pStyle w:val="a5"/>
              <w:spacing w:line="252" w:lineRule="auto"/>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5954" w:type="dxa"/>
            <w:tcBorders>
              <w:top w:val="single" w:sz="4" w:space="0" w:color="auto"/>
              <w:left w:val="single" w:sz="4" w:space="0" w:color="auto"/>
              <w:bottom w:val="single" w:sz="4" w:space="0" w:color="auto"/>
              <w:right w:val="single" w:sz="4" w:space="0" w:color="auto"/>
            </w:tcBorders>
            <w:hideMark/>
          </w:tcPr>
          <w:p w:rsidR="00734DD7" w:rsidRDefault="00734DD7" w:rsidP="0065702D">
            <w:pPr>
              <w:pStyle w:val="a5"/>
              <w:jc w:val="both"/>
              <w:rPr>
                <w:rFonts w:ascii="Times New Roman" w:hAnsi="Times New Roman" w:cs="Times New Roman"/>
                <w:sz w:val="24"/>
                <w:szCs w:val="24"/>
                <w:lang w:val="en-US"/>
              </w:rPr>
            </w:pPr>
            <w:hyperlink r:id="rId5" w:history="1">
              <w:r>
                <w:rPr>
                  <w:rStyle w:val="a3"/>
                  <w:rFonts w:ascii="Times New Roman" w:hAnsi="Times New Roman" w:cs="Times New Roman"/>
                  <w:sz w:val="24"/>
                  <w:szCs w:val="24"/>
                  <w:lang w:val="en-US"/>
                </w:rPr>
                <w:t>www.kubanenergo.ru</w:t>
              </w:r>
            </w:hyperlink>
            <w:r>
              <w:rPr>
                <w:rFonts w:ascii="Times New Roman" w:hAnsi="Times New Roman" w:cs="Times New Roman"/>
                <w:sz w:val="24"/>
                <w:szCs w:val="24"/>
                <w:lang w:val="en-US"/>
              </w:rPr>
              <w:t xml:space="preserve"> </w:t>
            </w:r>
          </w:p>
          <w:p w:rsidR="00734DD7" w:rsidRDefault="00734DD7" w:rsidP="0065702D">
            <w:pPr>
              <w:pStyle w:val="a5"/>
              <w:jc w:val="both"/>
              <w:rPr>
                <w:rFonts w:ascii="Times New Roman" w:hAnsi="Times New Roman" w:cs="Times New Roman"/>
                <w:color w:val="000000" w:themeColor="text1"/>
                <w:sz w:val="24"/>
                <w:szCs w:val="24"/>
                <w:lang w:val="en-US"/>
              </w:rPr>
            </w:pPr>
            <w:hyperlink r:id="rId6" w:history="1">
              <w:r>
                <w:rPr>
                  <w:rStyle w:val="a3"/>
                  <w:rFonts w:ascii="Times New Roman" w:hAnsi="Times New Roman" w:cs="Times New Roman"/>
                  <w:sz w:val="24"/>
                  <w:szCs w:val="24"/>
                  <w:lang w:val="en-US"/>
                </w:rPr>
                <w:t>http://www.e-disclosure.ru/portal/company.aspx?id=2827</w:t>
              </w:r>
            </w:hyperlink>
          </w:p>
        </w:tc>
      </w:tr>
      <w:tr w:rsidR="00734DD7" w:rsidTr="0065702D">
        <w:tc>
          <w:tcPr>
            <w:tcW w:w="9923" w:type="dxa"/>
            <w:gridSpan w:val="2"/>
            <w:tcBorders>
              <w:top w:val="single" w:sz="4" w:space="0" w:color="auto"/>
              <w:left w:val="single" w:sz="4" w:space="0" w:color="auto"/>
              <w:bottom w:val="single" w:sz="4" w:space="0" w:color="auto"/>
              <w:right w:val="single" w:sz="4" w:space="0" w:color="auto"/>
            </w:tcBorders>
            <w:hideMark/>
          </w:tcPr>
          <w:p w:rsidR="00734DD7" w:rsidRDefault="00734DD7" w:rsidP="0065702D">
            <w:pPr>
              <w:widowControl w:val="0"/>
              <w:shd w:val="clear" w:color="auto" w:fill="FFFFFF"/>
              <w:tabs>
                <w:tab w:val="left" w:pos="432"/>
              </w:tabs>
              <w:adjustRightInd w:val="0"/>
              <w:jc w:val="center"/>
              <w:rPr>
                <w:b/>
                <w:bCs/>
                <w:color w:val="000000" w:themeColor="text1"/>
                <w:lang w:val="en-US" w:eastAsia="en-US"/>
              </w:rPr>
            </w:pPr>
            <w:r>
              <w:rPr>
                <w:color w:val="000000" w:themeColor="text1"/>
                <w:lang w:val="en-US" w:eastAsia="en-US"/>
              </w:rPr>
              <w:t>2. Statement content</w:t>
            </w:r>
          </w:p>
        </w:tc>
      </w:tr>
      <w:tr w:rsidR="00734DD7" w:rsidRPr="00734DD7" w:rsidTr="0065702D">
        <w:trPr>
          <w:trHeight w:val="1425"/>
        </w:trPr>
        <w:tc>
          <w:tcPr>
            <w:tcW w:w="9923" w:type="dxa"/>
            <w:gridSpan w:val="2"/>
            <w:tcBorders>
              <w:top w:val="single" w:sz="4" w:space="0" w:color="auto"/>
              <w:left w:val="single" w:sz="4" w:space="0" w:color="auto"/>
              <w:bottom w:val="single" w:sz="4" w:space="0" w:color="auto"/>
              <w:right w:val="single" w:sz="4" w:space="0" w:color="auto"/>
            </w:tcBorders>
          </w:tcPr>
          <w:p w:rsidR="00734DD7" w:rsidRDefault="00734DD7" w:rsidP="0065702D">
            <w:pPr>
              <w:tabs>
                <w:tab w:val="left" w:pos="284"/>
              </w:tabs>
              <w:jc w:val="both"/>
              <w:rPr>
                <w:b/>
                <w:color w:val="000000" w:themeColor="text1"/>
                <w:lang w:val="en-US" w:eastAsia="en-US"/>
              </w:rPr>
            </w:pPr>
            <w:r>
              <w:rPr>
                <w:b/>
                <w:color w:val="000000" w:themeColor="text1"/>
                <w:lang w:val="en-US" w:eastAsia="en-US"/>
              </w:rPr>
              <w:t>2.1 Quorum of meeting of the issuer’s BoD and the results of voting on the proposed decisions:</w:t>
            </w:r>
          </w:p>
          <w:p w:rsidR="00734DD7" w:rsidRDefault="00734DD7" w:rsidP="0065702D">
            <w:pPr>
              <w:widowControl w:val="0"/>
              <w:jc w:val="both"/>
              <w:rPr>
                <w:color w:val="000000" w:themeColor="text1"/>
                <w:lang w:val="en-US" w:eastAsia="en-US"/>
              </w:rPr>
            </w:pPr>
            <w:r>
              <w:rPr>
                <w:color w:val="000000" w:themeColor="text1"/>
                <w:lang w:val="en-US" w:eastAsia="en-US"/>
              </w:rPr>
              <w:t>Number of the BoD members: 11 members</w:t>
            </w:r>
          </w:p>
          <w:p w:rsidR="00734DD7" w:rsidRDefault="00734DD7" w:rsidP="0065702D">
            <w:pPr>
              <w:tabs>
                <w:tab w:val="left" w:pos="284"/>
              </w:tabs>
              <w:jc w:val="both"/>
              <w:rPr>
                <w:color w:val="000000" w:themeColor="text1"/>
                <w:lang w:val="en-US" w:eastAsia="en-US"/>
              </w:rPr>
            </w:pPr>
            <w:r>
              <w:rPr>
                <w:color w:val="000000" w:themeColor="text1"/>
                <w:lang w:val="en-US" w:eastAsia="en-US"/>
              </w:rPr>
              <w:t>Members participated in the meeting: 11 members</w:t>
            </w:r>
          </w:p>
          <w:p w:rsidR="00734DD7" w:rsidRDefault="00734DD7" w:rsidP="0065702D">
            <w:pPr>
              <w:tabs>
                <w:tab w:val="left" w:pos="284"/>
              </w:tabs>
              <w:jc w:val="both"/>
              <w:rPr>
                <w:color w:val="000000" w:themeColor="text1"/>
                <w:lang w:val="en-US" w:eastAsia="en-US"/>
              </w:rPr>
            </w:pPr>
            <w:r>
              <w:rPr>
                <w:color w:val="000000" w:themeColor="text1"/>
                <w:lang w:val="en-US" w:eastAsia="en-US"/>
              </w:rPr>
              <w:t>Quorum necessary for holding the meeting of Kubanenergo PJSC Board of Directors is present.</w:t>
            </w:r>
          </w:p>
          <w:p w:rsidR="00734DD7" w:rsidRDefault="00734DD7" w:rsidP="0065702D">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Voting results: </w:t>
            </w:r>
          </w:p>
          <w:p w:rsidR="00734DD7" w:rsidRDefault="00734DD7" w:rsidP="0065702D">
            <w:pPr>
              <w:pStyle w:val="a5"/>
              <w:jc w:val="both"/>
              <w:rPr>
                <w:rFonts w:ascii="Times New Roman" w:hAnsi="Times New Roman" w:cs="Times New Roman"/>
                <w:color w:val="000000" w:themeColor="text1"/>
                <w:sz w:val="24"/>
                <w:szCs w:val="24"/>
                <w:lang w:val="en-US"/>
              </w:rPr>
            </w:pPr>
          </w:p>
          <w:tbl>
            <w:tblPr>
              <w:tblStyle w:val="a6"/>
              <w:tblW w:w="0" w:type="auto"/>
              <w:jc w:val="center"/>
              <w:tblInd w:w="0" w:type="dxa"/>
              <w:tblLook w:val="04A0" w:firstRow="1" w:lastRow="0" w:firstColumn="1" w:lastColumn="0" w:noHBand="0" w:noVBand="1"/>
            </w:tblPr>
            <w:tblGrid>
              <w:gridCol w:w="1872"/>
              <w:gridCol w:w="2410"/>
              <w:gridCol w:w="1843"/>
              <w:gridCol w:w="2268"/>
            </w:tblGrid>
            <w:tr w:rsidR="00734DD7" w:rsidTr="0065702D">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734DD7" w:rsidRDefault="00734DD7" w:rsidP="00734DD7">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734DD7" w:rsidRDefault="00734DD7" w:rsidP="00734DD7">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Votes</w:t>
                  </w:r>
                </w:p>
              </w:tc>
            </w:tr>
            <w:tr w:rsidR="00734DD7" w:rsidTr="0065702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4DD7" w:rsidRDefault="00734DD7" w:rsidP="00734DD7">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734DD7" w:rsidRDefault="00734DD7" w:rsidP="00734DD7">
                  <w:pPr>
                    <w:pStyle w:val="a5"/>
                    <w:jc w:val="center"/>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734DD7" w:rsidRDefault="00734DD7" w:rsidP="00734DD7">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734DD7" w:rsidRDefault="00734DD7" w:rsidP="00734DD7">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ABSTAINED</w:t>
                  </w:r>
                </w:p>
              </w:tc>
            </w:tr>
            <w:tr w:rsidR="00734DD7" w:rsidTr="0065702D">
              <w:trPr>
                <w:jc w:val="center"/>
              </w:trPr>
              <w:tc>
                <w:tcPr>
                  <w:tcW w:w="1872"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4DD7" w:rsidRDefault="00734DD7" w:rsidP="00734DD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11</w:t>
                  </w:r>
                </w:p>
              </w:tc>
              <w:tc>
                <w:tcPr>
                  <w:tcW w:w="1843"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jc w:val="center"/>
                    <w:rPr>
                      <w:rFonts w:ascii="Times New Roman" w:hAnsi="Times New Roman" w:cs="Times New Roman"/>
                      <w:b/>
                      <w:sz w:val="24"/>
                      <w:szCs w:val="24"/>
                    </w:rPr>
                  </w:pPr>
                </w:p>
              </w:tc>
            </w:tr>
            <w:tr w:rsidR="00734DD7" w:rsidTr="0065702D">
              <w:trPr>
                <w:jc w:val="center"/>
              </w:trPr>
              <w:tc>
                <w:tcPr>
                  <w:tcW w:w="1872"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34DD7" w:rsidRPr="00734DD7" w:rsidRDefault="00734DD7" w:rsidP="00734DD7">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jc w:val="center"/>
                    <w:rPr>
                      <w:rFonts w:ascii="Times New Roman" w:hAnsi="Times New Roman" w:cs="Times New Roman"/>
                      <w:b/>
                      <w:sz w:val="24"/>
                      <w:szCs w:val="24"/>
                    </w:rPr>
                  </w:pPr>
                </w:p>
              </w:tc>
            </w:tr>
            <w:tr w:rsidR="00734DD7" w:rsidTr="0065702D">
              <w:trPr>
                <w:jc w:val="center"/>
              </w:trPr>
              <w:tc>
                <w:tcPr>
                  <w:tcW w:w="1872"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34DD7" w:rsidRPr="00734DD7" w:rsidRDefault="00734DD7" w:rsidP="00734DD7">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jc w:val="center"/>
                    <w:rPr>
                      <w:rFonts w:ascii="Times New Roman" w:hAnsi="Times New Roman" w:cs="Times New Roman"/>
                      <w:b/>
                      <w:sz w:val="24"/>
                      <w:szCs w:val="24"/>
                    </w:rPr>
                  </w:pPr>
                </w:p>
              </w:tc>
            </w:tr>
            <w:tr w:rsidR="00734DD7" w:rsidTr="0065702D">
              <w:trPr>
                <w:jc w:val="center"/>
              </w:trPr>
              <w:tc>
                <w:tcPr>
                  <w:tcW w:w="1872"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34DD7" w:rsidRPr="00734DD7" w:rsidRDefault="00734DD7" w:rsidP="00734DD7">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jc w:val="center"/>
                    <w:rPr>
                      <w:rFonts w:ascii="Times New Roman" w:hAnsi="Times New Roman" w:cs="Times New Roman"/>
                      <w:b/>
                      <w:sz w:val="24"/>
                      <w:szCs w:val="24"/>
                    </w:rPr>
                  </w:pPr>
                </w:p>
              </w:tc>
            </w:tr>
            <w:tr w:rsidR="00734DD7" w:rsidTr="0065702D">
              <w:trPr>
                <w:jc w:val="center"/>
              </w:trPr>
              <w:tc>
                <w:tcPr>
                  <w:tcW w:w="1872"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34DD7" w:rsidRPr="00734DD7" w:rsidRDefault="00734DD7" w:rsidP="00734DD7">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jc w:val="center"/>
                    <w:rPr>
                      <w:rFonts w:ascii="Times New Roman" w:hAnsi="Times New Roman" w:cs="Times New Roman"/>
                      <w:b/>
                      <w:sz w:val="24"/>
                      <w:szCs w:val="24"/>
                    </w:rPr>
                  </w:pPr>
                </w:p>
              </w:tc>
            </w:tr>
            <w:tr w:rsidR="00734DD7" w:rsidTr="0065702D">
              <w:trPr>
                <w:jc w:val="center"/>
              </w:trPr>
              <w:tc>
                <w:tcPr>
                  <w:tcW w:w="1872"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734DD7" w:rsidRPr="00734DD7" w:rsidRDefault="00734DD7" w:rsidP="00734DD7">
                  <w:pPr>
                    <w:pStyle w:val="a5"/>
                    <w:jc w:val="center"/>
                    <w:rPr>
                      <w:rFonts w:ascii="Times New Roman" w:hAnsi="Times New Roman" w:cs="Times New Roman"/>
                      <w:b/>
                      <w:sz w:val="24"/>
                      <w:szCs w:val="24"/>
                    </w:rPr>
                  </w:pPr>
                  <w:r>
                    <w:rPr>
                      <w:rFonts w:ascii="Times New Roman" w:hAnsi="Times New Roman" w:cs="Times New Roman"/>
                      <w:b/>
                      <w:sz w:val="24"/>
                      <w:szCs w:val="24"/>
                    </w:rPr>
                    <w:t>10</w:t>
                  </w:r>
                </w:p>
              </w:tc>
              <w:tc>
                <w:tcPr>
                  <w:tcW w:w="1843"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734DD7" w:rsidRDefault="00734DD7" w:rsidP="00734DD7">
                  <w:pPr>
                    <w:pStyle w:val="a5"/>
                    <w:jc w:val="center"/>
                    <w:rPr>
                      <w:rFonts w:ascii="Times New Roman" w:hAnsi="Times New Roman" w:cs="Times New Roman"/>
                      <w:b/>
                      <w:sz w:val="24"/>
                      <w:szCs w:val="24"/>
                    </w:rPr>
                  </w:pPr>
                </w:p>
              </w:tc>
            </w:tr>
          </w:tbl>
          <w:p w:rsidR="00734DD7" w:rsidRPr="00734DD7" w:rsidRDefault="00734DD7" w:rsidP="0065702D">
            <w:pPr>
              <w:autoSpaceDE/>
              <w:rPr>
                <w:rFonts w:eastAsiaTheme="minorHAnsi"/>
                <w:lang w:val="en-US" w:eastAsia="en-US"/>
              </w:rPr>
            </w:pPr>
            <w:proofErr w:type="spellStart"/>
            <w:r>
              <w:rPr>
                <w:rFonts w:eastAsiaTheme="minorHAnsi"/>
                <w:lang w:val="en-US" w:eastAsia="en-US"/>
              </w:rPr>
              <w:t>Gavrilov</w:t>
            </w:r>
            <w:proofErr w:type="spellEnd"/>
            <w:r>
              <w:rPr>
                <w:rFonts w:eastAsiaTheme="minorHAnsi"/>
                <w:lang w:val="en-US" w:eastAsia="en-US"/>
              </w:rPr>
              <w:t xml:space="preserve"> A.I. did not participate in voting on the 6</w:t>
            </w:r>
            <w:r w:rsidRPr="00734DD7">
              <w:rPr>
                <w:rFonts w:eastAsiaTheme="minorHAnsi"/>
                <w:vertAlign w:val="superscript"/>
                <w:lang w:val="en-US" w:eastAsia="en-US"/>
              </w:rPr>
              <w:t>th</w:t>
            </w:r>
            <w:r>
              <w:rPr>
                <w:rFonts w:eastAsiaTheme="minorHAnsi"/>
                <w:lang w:val="en-US" w:eastAsia="en-US"/>
              </w:rPr>
              <w:t xml:space="preserve"> item</w:t>
            </w:r>
          </w:p>
          <w:p w:rsidR="00734DD7" w:rsidRDefault="00734DD7" w:rsidP="0065702D">
            <w:pPr>
              <w:autoSpaceDE/>
              <w:rPr>
                <w:rFonts w:eastAsiaTheme="minorHAnsi"/>
                <w:lang w:val="en-US" w:eastAsia="en-US"/>
              </w:rPr>
            </w:pPr>
          </w:p>
        </w:tc>
      </w:tr>
      <w:tr w:rsidR="00734DD7" w:rsidRPr="00734DD7" w:rsidTr="0065702D">
        <w:tc>
          <w:tcPr>
            <w:tcW w:w="9923" w:type="dxa"/>
            <w:gridSpan w:val="2"/>
            <w:tcBorders>
              <w:top w:val="single" w:sz="4" w:space="0" w:color="auto"/>
              <w:left w:val="single" w:sz="4" w:space="0" w:color="auto"/>
              <w:bottom w:val="single" w:sz="4" w:space="0" w:color="auto"/>
              <w:right w:val="single" w:sz="4" w:space="0" w:color="auto"/>
            </w:tcBorders>
            <w:hideMark/>
          </w:tcPr>
          <w:p w:rsidR="00734DD7" w:rsidRDefault="00734DD7" w:rsidP="00734DD7">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734DD7" w:rsidRDefault="00734DD7" w:rsidP="00734DD7">
            <w:pPr>
              <w:jc w:val="center"/>
              <w:rPr>
                <w:b/>
                <w:color w:val="000000"/>
                <w:lang w:val="en-US" w:eastAsia="en-US"/>
              </w:rPr>
            </w:pPr>
            <w:r>
              <w:rPr>
                <w:b/>
                <w:color w:val="000000" w:themeColor="text1"/>
                <w:lang w:val="en-US" w:eastAsia="en-US"/>
              </w:rPr>
              <w:t>Item No. 1 “</w:t>
            </w:r>
            <w:r w:rsidRPr="0093141F">
              <w:rPr>
                <w:b/>
                <w:lang w:val="en-US" w:eastAsia="en-US"/>
              </w:rPr>
              <w:t>Approval of the Activity Plan of the Internal Audit Department of Kubanenergo PJSC for 2018</w:t>
            </w:r>
            <w:r>
              <w:rPr>
                <w:b/>
                <w:color w:val="000000" w:themeColor="text1"/>
                <w:lang w:val="en-US" w:eastAsia="en-US"/>
              </w:rPr>
              <w:t>”</w:t>
            </w:r>
          </w:p>
        </w:tc>
      </w:tr>
      <w:tr w:rsidR="00734DD7" w:rsidRPr="00734DD7" w:rsidTr="0065702D">
        <w:tc>
          <w:tcPr>
            <w:tcW w:w="9923" w:type="dxa"/>
            <w:gridSpan w:val="2"/>
            <w:tcBorders>
              <w:top w:val="single" w:sz="4" w:space="0" w:color="auto"/>
              <w:left w:val="single" w:sz="4" w:space="0" w:color="auto"/>
              <w:bottom w:val="single" w:sz="4" w:space="0" w:color="auto"/>
              <w:right w:val="single" w:sz="4" w:space="0" w:color="auto"/>
            </w:tcBorders>
            <w:hideMark/>
          </w:tcPr>
          <w:p w:rsidR="00734DD7" w:rsidRDefault="00734DD7" w:rsidP="0065702D">
            <w:pPr>
              <w:jc w:val="both"/>
              <w:rPr>
                <w:color w:val="000000" w:themeColor="text1"/>
                <w:lang w:val="en-US" w:eastAsia="en-US"/>
              </w:rPr>
            </w:pPr>
            <w:r>
              <w:rPr>
                <w:color w:val="000000" w:themeColor="text1"/>
                <w:lang w:val="en-US" w:eastAsia="en-US"/>
              </w:rPr>
              <w:t>2.2.1.  Decision adopted by issuer’s Board of Directors:</w:t>
            </w:r>
          </w:p>
          <w:p w:rsidR="00734DD7" w:rsidRPr="006A7386" w:rsidRDefault="00734DD7" w:rsidP="00964703">
            <w:pPr>
              <w:autoSpaceDE/>
              <w:autoSpaceDN/>
              <w:jc w:val="both"/>
              <w:rPr>
                <w:color w:val="222222"/>
                <w:shd w:val="clear" w:color="auto" w:fill="FFFFFF"/>
                <w:lang w:val="en-US"/>
              </w:rPr>
            </w:pPr>
            <w:r>
              <w:rPr>
                <w:rFonts w:eastAsiaTheme="minorHAnsi"/>
                <w:lang w:val="en-US" w:eastAsia="en-US"/>
              </w:rPr>
              <w:t xml:space="preserve">To approve </w:t>
            </w:r>
            <w:r w:rsidRPr="006A7386">
              <w:rPr>
                <w:lang w:val="en-US" w:eastAsia="en-US"/>
              </w:rPr>
              <w:t xml:space="preserve">the </w:t>
            </w:r>
            <w:r w:rsidRPr="00734DD7">
              <w:rPr>
                <w:lang w:val="en-US" w:eastAsia="en-US"/>
              </w:rPr>
              <w:t>Activity Plan of the Internal Audit Department of Kubanenergo PJSC for 2018</w:t>
            </w:r>
            <w:r>
              <w:rPr>
                <w:color w:val="222222"/>
                <w:shd w:val="clear" w:color="auto" w:fill="FFFFFF"/>
                <w:lang w:val="en-US"/>
              </w:rPr>
              <w:t>, as specified in Annex 1 to the present resolution of the BoD.</w:t>
            </w:r>
          </w:p>
        </w:tc>
      </w:tr>
      <w:tr w:rsidR="00734DD7" w:rsidRPr="00734DD7" w:rsidTr="0065702D">
        <w:tc>
          <w:tcPr>
            <w:tcW w:w="9923" w:type="dxa"/>
            <w:gridSpan w:val="2"/>
            <w:tcBorders>
              <w:top w:val="single" w:sz="4" w:space="0" w:color="auto"/>
              <w:left w:val="single" w:sz="4" w:space="0" w:color="auto"/>
              <w:bottom w:val="single" w:sz="4" w:space="0" w:color="auto"/>
              <w:right w:val="single" w:sz="4" w:space="0" w:color="auto"/>
            </w:tcBorders>
          </w:tcPr>
          <w:p w:rsidR="00734DD7" w:rsidRPr="006A7386" w:rsidRDefault="00734DD7" w:rsidP="00734DD7">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734DD7" w:rsidRDefault="00734DD7" w:rsidP="00734DD7">
            <w:pPr>
              <w:jc w:val="both"/>
              <w:rPr>
                <w:color w:val="000000" w:themeColor="text1"/>
                <w:lang w:val="en-US" w:eastAsia="en-US"/>
              </w:rPr>
            </w:pPr>
            <w:r>
              <w:rPr>
                <w:b/>
                <w:color w:val="000000" w:themeColor="text1"/>
                <w:lang w:val="en-US" w:eastAsia="en-US"/>
              </w:rPr>
              <w:t>Item No.</w:t>
            </w:r>
            <w:r>
              <w:rPr>
                <w:b/>
                <w:color w:val="000000" w:themeColor="text1"/>
                <w:lang w:val="en-US" w:eastAsia="en-US"/>
              </w:rPr>
              <w:t>2 “</w:t>
            </w:r>
            <w:r w:rsidRPr="0093141F">
              <w:rPr>
                <w:b/>
                <w:lang w:val="en-US" w:eastAsia="en-US"/>
              </w:rPr>
              <w:t>Approval of the budget for the Internal Audit Department of Kubanenergo PJSC for 2018</w:t>
            </w:r>
            <w:r>
              <w:rPr>
                <w:b/>
                <w:color w:val="000000" w:themeColor="text1"/>
                <w:lang w:val="en-US" w:eastAsia="en-US"/>
              </w:rPr>
              <w:t>”</w:t>
            </w:r>
          </w:p>
        </w:tc>
      </w:tr>
      <w:tr w:rsidR="00734DD7" w:rsidRPr="00734DD7" w:rsidTr="0065702D">
        <w:tc>
          <w:tcPr>
            <w:tcW w:w="9923" w:type="dxa"/>
            <w:gridSpan w:val="2"/>
            <w:tcBorders>
              <w:top w:val="single" w:sz="4" w:space="0" w:color="auto"/>
              <w:left w:val="single" w:sz="4" w:space="0" w:color="auto"/>
              <w:bottom w:val="single" w:sz="4" w:space="0" w:color="auto"/>
              <w:right w:val="single" w:sz="4" w:space="0" w:color="auto"/>
            </w:tcBorders>
          </w:tcPr>
          <w:p w:rsidR="00734DD7" w:rsidRPr="00734DD7" w:rsidRDefault="00734DD7" w:rsidP="00734DD7">
            <w:pPr>
              <w:jc w:val="both"/>
              <w:rPr>
                <w:color w:val="000000" w:themeColor="text1"/>
                <w:lang w:val="en-US" w:eastAsia="en-US"/>
              </w:rPr>
            </w:pPr>
            <w:r w:rsidRPr="00734DD7">
              <w:rPr>
                <w:color w:val="000000" w:themeColor="text1"/>
                <w:lang w:val="en-US" w:eastAsia="en-US"/>
              </w:rPr>
              <w:t>2.2.</w:t>
            </w:r>
            <w:r w:rsidRPr="00734DD7">
              <w:rPr>
                <w:color w:val="000000" w:themeColor="text1"/>
                <w:lang w:val="en-US" w:eastAsia="en-US"/>
              </w:rPr>
              <w:t>2</w:t>
            </w:r>
            <w:r w:rsidRPr="00734DD7">
              <w:rPr>
                <w:color w:val="000000" w:themeColor="text1"/>
                <w:lang w:val="en-US" w:eastAsia="en-US"/>
              </w:rPr>
              <w:t>.  Decision adopted by issuer’s Board of Directors:</w:t>
            </w:r>
          </w:p>
          <w:p w:rsidR="00734DD7" w:rsidRPr="00734DD7" w:rsidRDefault="00734DD7" w:rsidP="00964703">
            <w:pPr>
              <w:jc w:val="both"/>
              <w:rPr>
                <w:color w:val="000000" w:themeColor="text1"/>
                <w:lang w:val="en-US" w:eastAsia="en-US"/>
              </w:rPr>
            </w:pPr>
            <w:r w:rsidRPr="00734DD7">
              <w:rPr>
                <w:rFonts w:eastAsiaTheme="minorHAnsi"/>
                <w:lang w:val="en-US" w:eastAsia="en-US"/>
              </w:rPr>
              <w:t xml:space="preserve">To approve </w:t>
            </w:r>
            <w:r w:rsidRPr="00734DD7">
              <w:rPr>
                <w:lang w:val="en-US" w:eastAsia="en-US"/>
              </w:rPr>
              <w:t>the budget for the Internal Audit Department of Kubanenergo PJSC for 2018</w:t>
            </w:r>
            <w:r w:rsidRPr="00734DD7">
              <w:rPr>
                <w:color w:val="222222"/>
                <w:shd w:val="clear" w:color="auto" w:fill="FFFFFF"/>
                <w:lang w:val="en-US"/>
              </w:rPr>
              <w:t xml:space="preserve">, as specified in Annex </w:t>
            </w:r>
            <w:r w:rsidR="00964703">
              <w:rPr>
                <w:color w:val="222222"/>
                <w:shd w:val="clear" w:color="auto" w:fill="FFFFFF"/>
                <w:lang w:val="en-US"/>
              </w:rPr>
              <w:t>2</w:t>
            </w:r>
            <w:r w:rsidRPr="00734DD7">
              <w:rPr>
                <w:color w:val="222222"/>
                <w:shd w:val="clear" w:color="auto" w:fill="FFFFFF"/>
                <w:lang w:val="en-US"/>
              </w:rPr>
              <w:t xml:space="preserve"> to the present resolution of the BoD.</w:t>
            </w:r>
          </w:p>
        </w:tc>
      </w:tr>
      <w:tr w:rsidR="00734DD7" w:rsidRPr="00734DD7" w:rsidTr="0065702D">
        <w:tc>
          <w:tcPr>
            <w:tcW w:w="9923" w:type="dxa"/>
            <w:gridSpan w:val="2"/>
            <w:tcBorders>
              <w:top w:val="single" w:sz="4" w:space="0" w:color="auto"/>
              <w:left w:val="single" w:sz="4" w:space="0" w:color="auto"/>
              <w:bottom w:val="single" w:sz="4" w:space="0" w:color="auto"/>
              <w:right w:val="single" w:sz="4" w:space="0" w:color="auto"/>
            </w:tcBorders>
          </w:tcPr>
          <w:p w:rsidR="00734DD7" w:rsidRPr="006A7386" w:rsidRDefault="00734DD7" w:rsidP="00734DD7">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734DD7" w:rsidRDefault="00734DD7" w:rsidP="00734DD7">
            <w:pPr>
              <w:jc w:val="both"/>
              <w:rPr>
                <w:color w:val="000000" w:themeColor="text1"/>
                <w:lang w:val="en-US" w:eastAsia="en-US"/>
              </w:rPr>
            </w:pPr>
            <w:r>
              <w:rPr>
                <w:b/>
                <w:color w:val="000000" w:themeColor="text1"/>
                <w:lang w:val="en-US" w:eastAsia="en-US"/>
              </w:rPr>
              <w:t>Item No.</w:t>
            </w:r>
            <w:r>
              <w:rPr>
                <w:b/>
                <w:color w:val="000000" w:themeColor="text1"/>
                <w:lang w:val="en-US" w:eastAsia="en-US"/>
              </w:rPr>
              <w:t>3 “</w:t>
            </w:r>
            <w:r w:rsidRPr="0093141F">
              <w:rPr>
                <w:b/>
                <w:lang w:val="en-US" w:eastAsia="en-US"/>
              </w:rPr>
              <w:t>Approval of the KPI for the head of Internal Audit Unit of the Company for 2018</w:t>
            </w:r>
            <w:r>
              <w:rPr>
                <w:b/>
                <w:color w:val="000000" w:themeColor="text1"/>
                <w:lang w:val="en-US" w:eastAsia="en-US"/>
              </w:rPr>
              <w:t>”</w:t>
            </w:r>
          </w:p>
        </w:tc>
      </w:tr>
      <w:tr w:rsidR="00734DD7" w:rsidRPr="00734DD7" w:rsidTr="0065702D">
        <w:tc>
          <w:tcPr>
            <w:tcW w:w="9923" w:type="dxa"/>
            <w:gridSpan w:val="2"/>
            <w:tcBorders>
              <w:top w:val="single" w:sz="4" w:space="0" w:color="auto"/>
              <w:left w:val="single" w:sz="4" w:space="0" w:color="auto"/>
              <w:bottom w:val="single" w:sz="4" w:space="0" w:color="auto"/>
              <w:right w:val="single" w:sz="4" w:space="0" w:color="auto"/>
            </w:tcBorders>
          </w:tcPr>
          <w:p w:rsidR="00734DD7" w:rsidRDefault="00734DD7" w:rsidP="00734DD7">
            <w:pPr>
              <w:jc w:val="both"/>
              <w:rPr>
                <w:color w:val="000000" w:themeColor="text1"/>
                <w:lang w:val="en-US" w:eastAsia="en-US"/>
              </w:rPr>
            </w:pPr>
            <w:r>
              <w:rPr>
                <w:color w:val="000000" w:themeColor="text1"/>
                <w:lang w:val="en-US" w:eastAsia="en-US"/>
              </w:rPr>
              <w:t>2.2.</w:t>
            </w:r>
            <w:r>
              <w:rPr>
                <w:color w:val="000000" w:themeColor="text1"/>
                <w:lang w:val="en-US" w:eastAsia="en-US"/>
              </w:rPr>
              <w:t>3</w:t>
            </w:r>
            <w:r>
              <w:rPr>
                <w:color w:val="000000" w:themeColor="text1"/>
                <w:lang w:val="en-US" w:eastAsia="en-US"/>
              </w:rPr>
              <w:t>.  Decision adopted by issuer’s Board of Directors:</w:t>
            </w:r>
          </w:p>
          <w:p w:rsidR="00964703" w:rsidRDefault="00964703" w:rsidP="00964703">
            <w:pPr>
              <w:jc w:val="both"/>
              <w:rPr>
                <w:color w:val="222222"/>
                <w:shd w:val="clear" w:color="auto" w:fill="FFFFFF"/>
                <w:lang w:val="en-US"/>
              </w:rPr>
            </w:pPr>
            <w:r w:rsidRPr="00964703">
              <w:rPr>
                <w:color w:val="000000" w:themeColor="text1"/>
                <w:lang w:val="en-US" w:eastAsia="en-US"/>
              </w:rPr>
              <w:t xml:space="preserve">1. To </w:t>
            </w:r>
            <w:r>
              <w:rPr>
                <w:color w:val="000000" w:themeColor="text1"/>
                <w:lang w:val="en-US" w:eastAsia="en-US"/>
              </w:rPr>
              <w:t>establish</w:t>
            </w:r>
            <w:r w:rsidRPr="00964703">
              <w:rPr>
                <w:color w:val="000000" w:themeColor="text1"/>
                <w:lang w:val="en-US" w:eastAsia="en-US"/>
              </w:rPr>
              <w:t xml:space="preserve"> the Method </w:t>
            </w:r>
            <w:r>
              <w:rPr>
                <w:color w:val="000000" w:themeColor="text1"/>
                <w:lang w:val="en-US" w:eastAsia="en-US"/>
              </w:rPr>
              <w:t>of</w:t>
            </w:r>
            <w:r w:rsidRPr="00964703">
              <w:rPr>
                <w:color w:val="000000" w:themeColor="text1"/>
                <w:lang w:val="en-US" w:eastAsia="en-US"/>
              </w:rPr>
              <w:t xml:space="preserve"> calculating and evaluating the key performance indicators of the </w:t>
            </w:r>
            <w:r>
              <w:rPr>
                <w:color w:val="000000" w:themeColor="text1"/>
                <w:lang w:val="en-US" w:eastAsia="en-US"/>
              </w:rPr>
              <w:t>director</w:t>
            </w:r>
            <w:r w:rsidRPr="00964703">
              <w:rPr>
                <w:color w:val="000000" w:themeColor="text1"/>
                <w:lang w:val="en-US" w:eastAsia="en-US"/>
              </w:rPr>
              <w:t xml:space="preserve"> and other leading managers of the internal audit department</w:t>
            </w:r>
            <w:r>
              <w:rPr>
                <w:color w:val="000000" w:themeColor="text1"/>
                <w:lang w:val="en-US" w:eastAsia="en-US"/>
              </w:rPr>
              <w:t xml:space="preserve"> of </w:t>
            </w:r>
            <w:r w:rsidRPr="00964703">
              <w:rPr>
                <w:color w:val="000000" w:themeColor="text1"/>
                <w:lang w:val="en-US" w:eastAsia="en-US"/>
              </w:rPr>
              <w:t>Kubanenerg</w:t>
            </w:r>
            <w:r>
              <w:rPr>
                <w:color w:val="000000" w:themeColor="text1"/>
                <w:lang w:val="en-US" w:eastAsia="en-US"/>
              </w:rPr>
              <w:t>o PJSC</w:t>
            </w:r>
            <w:r w:rsidRPr="00964703">
              <w:rPr>
                <w:color w:val="000000" w:themeColor="text1"/>
                <w:lang w:val="en-US" w:eastAsia="en-US"/>
              </w:rPr>
              <w:t>,</w:t>
            </w:r>
            <w:r w:rsidRPr="00734DD7">
              <w:rPr>
                <w:color w:val="222222"/>
                <w:shd w:val="clear" w:color="auto" w:fill="FFFFFF"/>
                <w:lang w:val="en-US"/>
              </w:rPr>
              <w:t xml:space="preserve"> as specified in Annex </w:t>
            </w:r>
            <w:r>
              <w:rPr>
                <w:color w:val="222222"/>
                <w:shd w:val="clear" w:color="auto" w:fill="FFFFFF"/>
                <w:lang w:val="en-US"/>
              </w:rPr>
              <w:t>3</w:t>
            </w:r>
            <w:r w:rsidRPr="00734DD7">
              <w:rPr>
                <w:color w:val="222222"/>
                <w:shd w:val="clear" w:color="auto" w:fill="FFFFFF"/>
                <w:lang w:val="en-US"/>
              </w:rPr>
              <w:t xml:space="preserve"> to the present resolution of the BoD.</w:t>
            </w:r>
          </w:p>
          <w:p w:rsidR="00964703" w:rsidRDefault="00964703" w:rsidP="00964703">
            <w:pPr>
              <w:jc w:val="both"/>
              <w:rPr>
                <w:color w:val="222222"/>
                <w:shd w:val="clear" w:color="auto" w:fill="FFFFFF"/>
                <w:lang w:val="en-US"/>
              </w:rPr>
            </w:pPr>
            <w:r w:rsidRPr="00964703">
              <w:rPr>
                <w:color w:val="000000" w:themeColor="text1"/>
                <w:lang w:val="en-US" w:eastAsia="en-US"/>
              </w:rPr>
              <w:lastRenderedPageBreak/>
              <w:t xml:space="preserve">2. To determine the target values ​​of the functional key performance indicators </w:t>
            </w:r>
            <w:r>
              <w:rPr>
                <w:color w:val="000000" w:themeColor="text1"/>
                <w:lang w:val="en-US" w:eastAsia="en-US"/>
              </w:rPr>
              <w:t xml:space="preserve">for </w:t>
            </w:r>
            <w:r w:rsidRPr="00964703">
              <w:rPr>
                <w:color w:val="000000" w:themeColor="text1"/>
                <w:lang w:val="en-US" w:eastAsia="en-US"/>
              </w:rPr>
              <w:t xml:space="preserve">the </w:t>
            </w:r>
            <w:r>
              <w:rPr>
                <w:color w:val="000000" w:themeColor="text1"/>
                <w:lang w:val="en-US" w:eastAsia="en-US"/>
              </w:rPr>
              <w:t>director</w:t>
            </w:r>
            <w:r w:rsidRPr="00964703">
              <w:rPr>
                <w:color w:val="000000" w:themeColor="text1"/>
                <w:lang w:val="en-US" w:eastAsia="en-US"/>
              </w:rPr>
              <w:t xml:space="preserve"> and other leading managers of the internal audit department of Kubanenerg</w:t>
            </w:r>
            <w:r>
              <w:rPr>
                <w:color w:val="000000" w:themeColor="text1"/>
                <w:lang w:val="en-US" w:eastAsia="en-US"/>
              </w:rPr>
              <w:t>o PJSC</w:t>
            </w:r>
            <w:r w:rsidRPr="00964703">
              <w:rPr>
                <w:color w:val="000000" w:themeColor="text1"/>
                <w:lang w:val="en-US" w:eastAsia="en-US"/>
              </w:rPr>
              <w:t>,</w:t>
            </w:r>
            <w:r w:rsidRPr="00734DD7">
              <w:rPr>
                <w:color w:val="222222"/>
                <w:shd w:val="clear" w:color="auto" w:fill="FFFFFF"/>
                <w:lang w:val="en-US"/>
              </w:rPr>
              <w:t xml:space="preserve"> as specified in Annex </w:t>
            </w:r>
            <w:r>
              <w:rPr>
                <w:color w:val="222222"/>
                <w:shd w:val="clear" w:color="auto" w:fill="FFFFFF"/>
                <w:lang w:val="en-US"/>
              </w:rPr>
              <w:t>4</w:t>
            </w:r>
            <w:r w:rsidRPr="00734DD7">
              <w:rPr>
                <w:color w:val="222222"/>
                <w:shd w:val="clear" w:color="auto" w:fill="FFFFFF"/>
                <w:lang w:val="en-US"/>
              </w:rPr>
              <w:t xml:space="preserve"> to the present resolution of the BoD.</w:t>
            </w:r>
          </w:p>
          <w:p w:rsidR="00734DD7" w:rsidRDefault="00964703" w:rsidP="00964703">
            <w:pPr>
              <w:jc w:val="both"/>
              <w:rPr>
                <w:color w:val="000000" w:themeColor="text1"/>
                <w:lang w:val="en-US" w:eastAsia="en-US"/>
              </w:rPr>
            </w:pPr>
            <w:r w:rsidRPr="00964703">
              <w:rPr>
                <w:color w:val="000000" w:themeColor="text1"/>
                <w:lang w:val="en-US" w:eastAsia="en-US"/>
              </w:rPr>
              <w:t>3. To instruct the Sole Executive Body of the Company to approve the method</w:t>
            </w:r>
            <w:r>
              <w:rPr>
                <w:color w:val="000000" w:themeColor="text1"/>
                <w:lang w:val="en-US" w:eastAsia="en-US"/>
              </w:rPr>
              <w:t xml:space="preserve"> of</w:t>
            </w:r>
            <w:r w:rsidRPr="00964703">
              <w:rPr>
                <w:color w:val="000000" w:themeColor="text1"/>
                <w:lang w:val="en-US" w:eastAsia="en-US"/>
              </w:rPr>
              <w:t xml:space="preserve"> calculating and evaluating the key performance indicators of the </w:t>
            </w:r>
            <w:r>
              <w:rPr>
                <w:color w:val="000000" w:themeColor="text1"/>
                <w:lang w:val="en-US" w:eastAsia="en-US"/>
              </w:rPr>
              <w:t>director</w:t>
            </w:r>
            <w:r w:rsidRPr="00964703">
              <w:rPr>
                <w:color w:val="000000" w:themeColor="text1"/>
                <w:lang w:val="en-US" w:eastAsia="en-US"/>
              </w:rPr>
              <w:t xml:space="preserve"> and other leading managers of the internal audit department, </w:t>
            </w:r>
            <w:r>
              <w:rPr>
                <w:color w:val="000000" w:themeColor="text1"/>
                <w:lang w:val="en-US" w:eastAsia="en-US"/>
              </w:rPr>
              <w:t xml:space="preserve">as </w:t>
            </w:r>
            <w:r w:rsidRPr="00964703">
              <w:rPr>
                <w:color w:val="000000" w:themeColor="text1"/>
                <w:lang w:val="en-US" w:eastAsia="en-US"/>
              </w:rPr>
              <w:t>specified in paragraphs 1 and 2 of this decision</w:t>
            </w:r>
            <w:r>
              <w:rPr>
                <w:color w:val="000000" w:themeColor="text1"/>
                <w:lang w:val="en-US" w:eastAsia="en-US"/>
              </w:rPr>
              <w:t xml:space="preserve"> of </w:t>
            </w:r>
            <w:r w:rsidRPr="00964703">
              <w:rPr>
                <w:color w:val="000000" w:themeColor="text1"/>
                <w:lang w:val="en-US" w:eastAsia="en-US"/>
              </w:rPr>
              <w:t>Kubanenerg</w:t>
            </w:r>
            <w:r>
              <w:rPr>
                <w:color w:val="000000" w:themeColor="text1"/>
                <w:lang w:val="en-US" w:eastAsia="en-US"/>
              </w:rPr>
              <w:t>o PJSC</w:t>
            </w:r>
            <w:r w:rsidRPr="00964703">
              <w:rPr>
                <w:color w:val="000000" w:themeColor="text1"/>
                <w:lang w:val="en-US" w:eastAsia="en-US"/>
              </w:rPr>
              <w:t xml:space="preserve">, the target values ​​of the functional key performance indicators </w:t>
            </w:r>
            <w:r>
              <w:rPr>
                <w:color w:val="000000" w:themeColor="text1"/>
                <w:lang w:val="en-US" w:eastAsia="en-US"/>
              </w:rPr>
              <w:t xml:space="preserve">for </w:t>
            </w:r>
            <w:r w:rsidRPr="00964703">
              <w:rPr>
                <w:color w:val="000000" w:themeColor="text1"/>
                <w:lang w:val="en-US" w:eastAsia="en-US"/>
              </w:rPr>
              <w:t xml:space="preserve">the </w:t>
            </w:r>
            <w:r>
              <w:rPr>
                <w:color w:val="000000" w:themeColor="text1"/>
                <w:lang w:val="en-US" w:eastAsia="en-US"/>
              </w:rPr>
              <w:t>director</w:t>
            </w:r>
            <w:r w:rsidRPr="00964703">
              <w:rPr>
                <w:color w:val="000000" w:themeColor="text1"/>
                <w:lang w:val="en-US" w:eastAsia="en-US"/>
              </w:rPr>
              <w:t xml:space="preserve"> and other leading managers of the internal audit department of Kubanenerg</w:t>
            </w:r>
            <w:r>
              <w:rPr>
                <w:color w:val="000000" w:themeColor="text1"/>
                <w:lang w:val="en-US" w:eastAsia="en-US"/>
              </w:rPr>
              <w:t>o PJSC</w:t>
            </w:r>
            <w:r>
              <w:rPr>
                <w:color w:val="000000" w:themeColor="text1"/>
                <w:lang w:val="en-US" w:eastAsia="en-US"/>
              </w:rPr>
              <w:t xml:space="preserve"> in accordance with the procedure established in Kubanenergo PJSC</w:t>
            </w:r>
            <w:r w:rsidRPr="00964703">
              <w:rPr>
                <w:color w:val="000000" w:themeColor="text1"/>
                <w:lang w:val="en-US" w:eastAsia="en-US"/>
              </w:rPr>
              <w:t>.</w:t>
            </w:r>
          </w:p>
        </w:tc>
      </w:tr>
      <w:tr w:rsidR="00734DD7" w:rsidRPr="00734DD7" w:rsidTr="0065702D">
        <w:tc>
          <w:tcPr>
            <w:tcW w:w="9923" w:type="dxa"/>
            <w:gridSpan w:val="2"/>
            <w:tcBorders>
              <w:top w:val="single" w:sz="4" w:space="0" w:color="auto"/>
              <w:left w:val="single" w:sz="4" w:space="0" w:color="auto"/>
              <w:bottom w:val="single" w:sz="4" w:space="0" w:color="auto"/>
              <w:right w:val="single" w:sz="4" w:space="0" w:color="auto"/>
            </w:tcBorders>
          </w:tcPr>
          <w:p w:rsidR="00734DD7" w:rsidRPr="006A7386" w:rsidRDefault="00734DD7" w:rsidP="00734DD7">
            <w:pPr>
              <w:jc w:val="center"/>
              <w:rPr>
                <w:b/>
                <w:color w:val="000000" w:themeColor="text1"/>
                <w:lang w:val="en-US" w:eastAsia="en-US"/>
              </w:rPr>
            </w:pPr>
            <w:r>
              <w:rPr>
                <w:b/>
                <w:color w:val="000000" w:themeColor="text1"/>
                <w:lang w:val="en-US" w:eastAsia="en-US"/>
              </w:rPr>
              <w:lastRenderedPageBreak/>
              <w:t>Disclosure of insider information</w:t>
            </w:r>
            <w:r w:rsidRPr="006A7386">
              <w:rPr>
                <w:b/>
                <w:color w:val="000000" w:themeColor="text1"/>
                <w:lang w:val="en-US" w:eastAsia="en-US"/>
              </w:rPr>
              <w:t xml:space="preserve"> </w:t>
            </w:r>
          </w:p>
          <w:p w:rsidR="00734DD7" w:rsidRDefault="00734DD7" w:rsidP="00734DD7">
            <w:pPr>
              <w:jc w:val="both"/>
              <w:rPr>
                <w:color w:val="000000" w:themeColor="text1"/>
                <w:lang w:val="en-US" w:eastAsia="en-US"/>
              </w:rPr>
            </w:pPr>
            <w:r>
              <w:rPr>
                <w:b/>
                <w:color w:val="000000" w:themeColor="text1"/>
                <w:lang w:val="en-US" w:eastAsia="en-US"/>
              </w:rPr>
              <w:t>Item No.</w:t>
            </w:r>
            <w:r>
              <w:rPr>
                <w:b/>
                <w:color w:val="000000" w:themeColor="text1"/>
                <w:lang w:val="en-US" w:eastAsia="en-US"/>
              </w:rPr>
              <w:t>4</w:t>
            </w:r>
            <w:r w:rsidR="00964703">
              <w:rPr>
                <w:b/>
                <w:color w:val="000000" w:themeColor="text1"/>
                <w:lang w:val="en-US" w:eastAsia="en-US"/>
              </w:rPr>
              <w:t xml:space="preserve"> “</w:t>
            </w:r>
            <w:r w:rsidR="00964703" w:rsidRPr="0093141F">
              <w:rPr>
                <w:b/>
                <w:lang w:val="en-US" w:eastAsia="en-US"/>
              </w:rPr>
              <w:t>Discussion of a report on implementation of the RAS based business plan of Kubanenergo Group and IFRS based business plan of Kubanenergo Group for 9 months of 2017</w:t>
            </w:r>
            <w:r w:rsidR="00964703">
              <w:rPr>
                <w:b/>
                <w:color w:val="000000" w:themeColor="text1"/>
                <w:lang w:val="en-US" w:eastAsia="en-US"/>
              </w:rPr>
              <w:t>”</w:t>
            </w:r>
          </w:p>
        </w:tc>
      </w:tr>
      <w:tr w:rsidR="00734DD7" w:rsidRPr="00734DD7" w:rsidTr="0065702D">
        <w:tc>
          <w:tcPr>
            <w:tcW w:w="9923" w:type="dxa"/>
            <w:gridSpan w:val="2"/>
            <w:tcBorders>
              <w:top w:val="single" w:sz="4" w:space="0" w:color="auto"/>
              <w:left w:val="single" w:sz="4" w:space="0" w:color="auto"/>
              <w:bottom w:val="single" w:sz="4" w:space="0" w:color="auto"/>
              <w:right w:val="single" w:sz="4" w:space="0" w:color="auto"/>
            </w:tcBorders>
          </w:tcPr>
          <w:p w:rsidR="00734DD7" w:rsidRDefault="00734DD7" w:rsidP="00734DD7">
            <w:pPr>
              <w:jc w:val="both"/>
              <w:rPr>
                <w:color w:val="000000" w:themeColor="text1"/>
                <w:lang w:val="en-US" w:eastAsia="en-US"/>
              </w:rPr>
            </w:pPr>
            <w:r>
              <w:rPr>
                <w:color w:val="000000" w:themeColor="text1"/>
                <w:lang w:val="en-US" w:eastAsia="en-US"/>
              </w:rPr>
              <w:t>2.2.</w:t>
            </w:r>
            <w:r>
              <w:rPr>
                <w:color w:val="000000" w:themeColor="text1"/>
                <w:lang w:val="en-US" w:eastAsia="en-US"/>
              </w:rPr>
              <w:t>4</w:t>
            </w:r>
            <w:r>
              <w:rPr>
                <w:color w:val="000000" w:themeColor="text1"/>
                <w:lang w:val="en-US" w:eastAsia="en-US"/>
              </w:rPr>
              <w:t>.  Decision adopted by issuer’s Board of Directors:</w:t>
            </w:r>
          </w:p>
          <w:p w:rsidR="00734DD7" w:rsidRPr="004974B9" w:rsidRDefault="00964703" w:rsidP="00964703">
            <w:pPr>
              <w:jc w:val="both"/>
              <w:rPr>
                <w:color w:val="222222"/>
                <w:shd w:val="clear" w:color="auto" w:fill="FFFFFF"/>
                <w:lang w:val="en-US"/>
              </w:rPr>
            </w:pPr>
            <w:r>
              <w:rPr>
                <w:color w:val="000000" w:themeColor="text1"/>
                <w:lang w:val="en-US" w:eastAsia="en-US"/>
              </w:rPr>
              <w:t>To take into consideration the</w:t>
            </w:r>
            <w:r w:rsidRPr="0093141F">
              <w:rPr>
                <w:b/>
                <w:lang w:val="en-US" w:eastAsia="en-US"/>
              </w:rPr>
              <w:t xml:space="preserve"> </w:t>
            </w:r>
            <w:r w:rsidRPr="00964703">
              <w:rPr>
                <w:lang w:val="en-US" w:eastAsia="en-US"/>
              </w:rPr>
              <w:t>report on implementation of the RAS based business plan of Kubanenergo Group and IFRS based business plan of Kubanenergo Group for 9 months of 2017</w:t>
            </w:r>
            <w:r w:rsidR="004974B9" w:rsidRPr="00964703">
              <w:rPr>
                <w:color w:val="000000" w:themeColor="text1"/>
                <w:lang w:val="en-US" w:eastAsia="en-US"/>
              </w:rPr>
              <w:t>,</w:t>
            </w:r>
            <w:r w:rsidR="004974B9" w:rsidRPr="00734DD7">
              <w:rPr>
                <w:color w:val="222222"/>
                <w:shd w:val="clear" w:color="auto" w:fill="FFFFFF"/>
                <w:lang w:val="en-US"/>
              </w:rPr>
              <w:t xml:space="preserve"> as specified in Annex</w:t>
            </w:r>
            <w:r w:rsidR="004974B9">
              <w:rPr>
                <w:color w:val="222222"/>
                <w:shd w:val="clear" w:color="auto" w:fill="FFFFFF"/>
                <w:lang w:val="en-US"/>
              </w:rPr>
              <w:t>es</w:t>
            </w:r>
            <w:r w:rsidR="004974B9" w:rsidRPr="00734DD7">
              <w:rPr>
                <w:color w:val="222222"/>
                <w:shd w:val="clear" w:color="auto" w:fill="FFFFFF"/>
                <w:lang w:val="en-US"/>
              </w:rPr>
              <w:t xml:space="preserve"> </w:t>
            </w:r>
            <w:r w:rsidR="004974B9">
              <w:rPr>
                <w:color w:val="222222"/>
                <w:shd w:val="clear" w:color="auto" w:fill="FFFFFF"/>
                <w:lang w:val="en-US"/>
              </w:rPr>
              <w:t>5 and 6</w:t>
            </w:r>
            <w:r w:rsidR="004974B9" w:rsidRPr="00734DD7">
              <w:rPr>
                <w:color w:val="222222"/>
                <w:shd w:val="clear" w:color="auto" w:fill="FFFFFF"/>
                <w:lang w:val="en-US"/>
              </w:rPr>
              <w:t xml:space="preserve"> to the present resolution of the BoD.</w:t>
            </w:r>
          </w:p>
        </w:tc>
      </w:tr>
      <w:tr w:rsidR="00734DD7" w:rsidRPr="00734DD7" w:rsidTr="0065702D">
        <w:tc>
          <w:tcPr>
            <w:tcW w:w="9923" w:type="dxa"/>
            <w:gridSpan w:val="2"/>
            <w:tcBorders>
              <w:top w:val="single" w:sz="4" w:space="0" w:color="auto"/>
              <w:left w:val="single" w:sz="4" w:space="0" w:color="auto"/>
              <w:bottom w:val="single" w:sz="4" w:space="0" w:color="auto"/>
              <w:right w:val="single" w:sz="4" w:space="0" w:color="auto"/>
            </w:tcBorders>
          </w:tcPr>
          <w:p w:rsidR="00734DD7" w:rsidRPr="006A7386" w:rsidRDefault="00734DD7" w:rsidP="00734DD7">
            <w:pPr>
              <w:jc w:val="center"/>
              <w:rPr>
                <w:b/>
                <w:color w:val="000000" w:themeColor="text1"/>
                <w:lang w:val="en-US" w:eastAsia="en-US"/>
              </w:rPr>
            </w:pPr>
            <w:r>
              <w:rPr>
                <w:b/>
                <w:color w:val="000000" w:themeColor="text1"/>
                <w:lang w:val="en-US" w:eastAsia="en-US"/>
              </w:rPr>
              <w:t>Disclosure of insider information</w:t>
            </w:r>
            <w:r w:rsidRPr="006A7386">
              <w:rPr>
                <w:b/>
                <w:color w:val="000000" w:themeColor="text1"/>
                <w:lang w:val="en-US" w:eastAsia="en-US"/>
              </w:rPr>
              <w:t xml:space="preserve"> </w:t>
            </w:r>
          </w:p>
          <w:p w:rsidR="00734DD7" w:rsidRDefault="00734DD7" w:rsidP="00734DD7">
            <w:pPr>
              <w:jc w:val="both"/>
              <w:rPr>
                <w:color w:val="000000" w:themeColor="text1"/>
                <w:lang w:val="en-US" w:eastAsia="en-US"/>
              </w:rPr>
            </w:pPr>
            <w:r>
              <w:rPr>
                <w:b/>
                <w:color w:val="000000" w:themeColor="text1"/>
                <w:lang w:val="en-US" w:eastAsia="en-US"/>
              </w:rPr>
              <w:t>Item No.</w:t>
            </w:r>
            <w:r>
              <w:rPr>
                <w:b/>
                <w:color w:val="000000" w:themeColor="text1"/>
                <w:lang w:val="en-US" w:eastAsia="en-US"/>
              </w:rPr>
              <w:t>5</w:t>
            </w:r>
            <w:r w:rsidR="004974B9">
              <w:rPr>
                <w:b/>
                <w:color w:val="000000" w:themeColor="text1"/>
                <w:lang w:val="en-US" w:eastAsia="en-US"/>
              </w:rPr>
              <w:t xml:space="preserve"> “</w:t>
            </w:r>
            <w:r w:rsidR="004974B9" w:rsidRPr="0093141F">
              <w:rPr>
                <w:b/>
                <w:lang w:val="en-US" w:eastAsia="en-US"/>
              </w:rPr>
              <w:t>Approval of a report on achieving of KPI “Efficiency of innovative activity” of the Director General of Kubanenergo PJSC in 2016</w:t>
            </w:r>
            <w:r w:rsidR="004974B9">
              <w:rPr>
                <w:b/>
                <w:lang w:val="en-US" w:eastAsia="en-US"/>
              </w:rPr>
              <w:t>”</w:t>
            </w:r>
          </w:p>
        </w:tc>
      </w:tr>
      <w:tr w:rsidR="00734DD7" w:rsidRPr="00734DD7" w:rsidTr="0065702D">
        <w:tc>
          <w:tcPr>
            <w:tcW w:w="9923" w:type="dxa"/>
            <w:gridSpan w:val="2"/>
            <w:tcBorders>
              <w:top w:val="single" w:sz="4" w:space="0" w:color="auto"/>
              <w:left w:val="single" w:sz="4" w:space="0" w:color="auto"/>
              <w:bottom w:val="single" w:sz="4" w:space="0" w:color="auto"/>
              <w:right w:val="single" w:sz="4" w:space="0" w:color="auto"/>
            </w:tcBorders>
          </w:tcPr>
          <w:p w:rsidR="00734DD7" w:rsidRDefault="00734DD7" w:rsidP="00734DD7">
            <w:pPr>
              <w:jc w:val="both"/>
              <w:rPr>
                <w:color w:val="000000" w:themeColor="text1"/>
                <w:lang w:val="en-US" w:eastAsia="en-US"/>
              </w:rPr>
            </w:pPr>
            <w:r>
              <w:rPr>
                <w:color w:val="000000" w:themeColor="text1"/>
                <w:lang w:val="en-US" w:eastAsia="en-US"/>
              </w:rPr>
              <w:t>2.2.</w:t>
            </w:r>
            <w:r>
              <w:rPr>
                <w:color w:val="000000" w:themeColor="text1"/>
                <w:lang w:val="en-US" w:eastAsia="en-US"/>
              </w:rPr>
              <w:t>5</w:t>
            </w:r>
            <w:r>
              <w:rPr>
                <w:color w:val="000000" w:themeColor="text1"/>
                <w:lang w:val="en-US" w:eastAsia="en-US"/>
              </w:rPr>
              <w:t>.  Decision adopted by issuer’s Board of Directors:</w:t>
            </w:r>
          </w:p>
          <w:p w:rsidR="00734DD7" w:rsidRDefault="004974B9" w:rsidP="004974B9">
            <w:pPr>
              <w:jc w:val="both"/>
              <w:rPr>
                <w:color w:val="000000" w:themeColor="text1"/>
                <w:lang w:val="en-US" w:eastAsia="en-US"/>
              </w:rPr>
            </w:pPr>
            <w:r>
              <w:rPr>
                <w:color w:val="000000" w:themeColor="text1"/>
                <w:lang w:val="en-US" w:eastAsia="en-US"/>
              </w:rPr>
              <w:t xml:space="preserve">To approve the </w:t>
            </w:r>
            <w:r w:rsidRPr="004974B9">
              <w:rPr>
                <w:lang w:val="en-US" w:eastAsia="en-US"/>
              </w:rPr>
              <w:t>report on achieving of KPI “Efficiency of innovative activity” of the Director General of Kubanenergo PJSC in 2016</w:t>
            </w:r>
            <w:r w:rsidRPr="00964703">
              <w:rPr>
                <w:color w:val="000000" w:themeColor="text1"/>
                <w:lang w:val="en-US" w:eastAsia="en-US"/>
              </w:rPr>
              <w:t>,</w:t>
            </w:r>
            <w:r w:rsidRPr="00734DD7">
              <w:rPr>
                <w:color w:val="222222"/>
                <w:shd w:val="clear" w:color="auto" w:fill="FFFFFF"/>
                <w:lang w:val="en-US"/>
              </w:rPr>
              <w:t xml:space="preserve"> as specified in Annex</w:t>
            </w:r>
            <w:r>
              <w:rPr>
                <w:color w:val="222222"/>
                <w:shd w:val="clear" w:color="auto" w:fill="FFFFFF"/>
                <w:lang w:val="en-US"/>
              </w:rPr>
              <w:t xml:space="preserve"> 7</w:t>
            </w:r>
            <w:r w:rsidRPr="00734DD7">
              <w:rPr>
                <w:color w:val="222222"/>
                <w:shd w:val="clear" w:color="auto" w:fill="FFFFFF"/>
                <w:lang w:val="en-US"/>
              </w:rPr>
              <w:t xml:space="preserve"> to the present resolution of the BoD.</w:t>
            </w:r>
          </w:p>
        </w:tc>
      </w:tr>
      <w:tr w:rsidR="00734DD7" w:rsidRPr="00734DD7" w:rsidTr="0065702D">
        <w:tc>
          <w:tcPr>
            <w:tcW w:w="9923" w:type="dxa"/>
            <w:gridSpan w:val="2"/>
            <w:tcBorders>
              <w:top w:val="single" w:sz="4" w:space="0" w:color="auto"/>
              <w:left w:val="single" w:sz="4" w:space="0" w:color="auto"/>
              <w:bottom w:val="single" w:sz="4" w:space="0" w:color="auto"/>
              <w:right w:val="single" w:sz="4" w:space="0" w:color="auto"/>
            </w:tcBorders>
          </w:tcPr>
          <w:p w:rsidR="00734DD7" w:rsidRPr="006A7386" w:rsidRDefault="00734DD7" w:rsidP="004974B9">
            <w:pPr>
              <w:jc w:val="both"/>
              <w:rPr>
                <w:b/>
                <w:color w:val="000000" w:themeColor="text1"/>
                <w:lang w:val="en-US" w:eastAsia="en-US"/>
              </w:rPr>
            </w:pPr>
            <w:r>
              <w:rPr>
                <w:b/>
                <w:color w:val="000000" w:themeColor="text1"/>
                <w:lang w:val="en-US" w:eastAsia="en-US"/>
              </w:rPr>
              <w:t>Disclosure of insider information</w:t>
            </w:r>
            <w:r w:rsidR="004974B9">
              <w:rPr>
                <w:b/>
                <w:color w:val="000000" w:themeColor="text1"/>
                <w:lang w:val="en-US" w:eastAsia="en-US"/>
              </w:rPr>
              <w:t>/</w:t>
            </w:r>
            <w:r w:rsidR="004974B9" w:rsidRPr="004974B9">
              <w:rPr>
                <w:b/>
                <w:color w:val="000000" w:themeColor="text1"/>
                <w:lang w:val="en-US" w:eastAsia="en-US"/>
              </w:rPr>
              <w:t xml:space="preserve">on consent to </w:t>
            </w:r>
            <w:r w:rsidR="004974B9">
              <w:rPr>
                <w:b/>
                <w:color w:val="000000" w:themeColor="text1"/>
                <w:lang w:val="en-US" w:eastAsia="en-US"/>
              </w:rPr>
              <w:t>conclude</w:t>
            </w:r>
            <w:r w:rsidR="004974B9" w:rsidRPr="004974B9">
              <w:rPr>
                <w:b/>
                <w:color w:val="000000" w:themeColor="text1"/>
                <w:lang w:val="en-US" w:eastAsia="en-US"/>
              </w:rPr>
              <w:t xml:space="preserve"> or subsequent approval of transactions that are recognized in accordance with the legislation of the Russian Federation as major transactions and (or) transactions </w:t>
            </w:r>
            <w:r w:rsidR="004974B9">
              <w:rPr>
                <w:b/>
                <w:color w:val="000000" w:themeColor="text1"/>
                <w:lang w:val="en-US" w:eastAsia="en-US"/>
              </w:rPr>
              <w:t>of</w:t>
            </w:r>
            <w:r w:rsidR="004974B9" w:rsidRPr="004974B9">
              <w:rPr>
                <w:b/>
                <w:color w:val="000000" w:themeColor="text1"/>
                <w:lang w:val="en-US" w:eastAsia="en-US"/>
              </w:rPr>
              <w:t xml:space="preserve"> interest</w:t>
            </w:r>
          </w:p>
          <w:p w:rsidR="00734DD7" w:rsidRDefault="00734DD7" w:rsidP="00734DD7">
            <w:pPr>
              <w:jc w:val="both"/>
              <w:rPr>
                <w:color w:val="000000" w:themeColor="text1"/>
                <w:lang w:val="en-US" w:eastAsia="en-US"/>
              </w:rPr>
            </w:pPr>
            <w:r>
              <w:rPr>
                <w:b/>
                <w:color w:val="000000" w:themeColor="text1"/>
                <w:lang w:val="en-US" w:eastAsia="en-US"/>
              </w:rPr>
              <w:t>Item No.</w:t>
            </w:r>
            <w:r>
              <w:rPr>
                <w:b/>
                <w:color w:val="000000" w:themeColor="text1"/>
                <w:lang w:val="en-US" w:eastAsia="en-US"/>
              </w:rPr>
              <w:t>6</w:t>
            </w:r>
            <w:r w:rsidR="004974B9">
              <w:rPr>
                <w:b/>
                <w:color w:val="000000" w:themeColor="text1"/>
                <w:lang w:val="en-US" w:eastAsia="en-US"/>
              </w:rPr>
              <w:t xml:space="preserve"> “</w:t>
            </w:r>
            <w:r w:rsidR="004974B9" w:rsidRPr="0093141F">
              <w:rPr>
                <w:b/>
                <w:lang w:val="en-US" w:eastAsia="en-US"/>
              </w:rPr>
              <w:t>Approval of an interested party transaction: An agreement on Kubanenergo’s debt redemption for electricity transmission services between Kubanenergo PJSC and FGC UES PJSC</w:t>
            </w:r>
            <w:r w:rsidR="004974B9">
              <w:rPr>
                <w:b/>
                <w:color w:val="000000" w:themeColor="text1"/>
                <w:lang w:val="en-US" w:eastAsia="en-US"/>
              </w:rPr>
              <w:t>”</w:t>
            </w:r>
          </w:p>
        </w:tc>
      </w:tr>
      <w:tr w:rsidR="00734DD7" w:rsidRPr="00734DD7" w:rsidTr="0065702D">
        <w:tc>
          <w:tcPr>
            <w:tcW w:w="9923" w:type="dxa"/>
            <w:gridSpan w:val="2"/>
            <w:tcBorders>
              <w:top w:val="single" w:sz="4" w:space="0" w:color="auto"/>
              <w:left w:val="single" w:sz="4" w:space="0" w:color="auto"/>
              <w:bottom w:val="single" w:sz="4" w:space="0" w:color="auto"/>
              <w:right w:val="single" w:sz="4" w:space="0" w:color="auto"/>
            </w:tcBorders>
          </w:tcPr>
          <w:p w:rsidR="00734DD7" w:rsidRDefault="00734DD7" w:rsidP="00734DD7">
            <w:pPr>
              <w:jc w:val="both"/>
              <w:rPr>
                <w:color w:val="000000" w:themeColor="text1"/>
                <w:lang w:val="en-US" w:eastAsia="en-US"/>
              </w:rPr>
            </w:pPr>
            <w:r>
              <w:rPr>
                <w:color w:val="000000" w:themeColor="text1"/>
                <w:lang w:val="en-US" w:eastAsia="en-US"/>
              </w:rPr>
              <w:t>2.2.</w:t>
            </w:r>
            <w:r>
              <w:rPr>
                <w:color w:val="000000" w:themeColor="text1"/>
                <w:lang w:val="en-US" w:eastAsia="en-US"/>
              </w:rPr>
              <w:t>6</w:t>
            </w:r>
            <w:r>
              <w:rPr>
                <w:color w:val="000000" w:themeColor="text1"/>
                <w:lang w:val="en-US" w:eastAsia="en-US"/>
              </w:rPr>
              <w:t>.  Decision adopted by issuer’s Board of Directors:</w:t>
            </w:r>
          </w:p>
          <w:p w:rsidR="00197712" w:rsidRPr="007C4D20" w:rsidRDefault="00197712" w:rsidP="00197712">
            <w:pPr>
              <w:jc w:val="both"/>
              <w:rPr>
                <w:lang w:val="en-US"/>
              </w:rPr>
            </w:pPr>
            <w:r w:rsidRPr="007C4D20">
              <w:rPr>
                <w:lang w:val="en-US"/>
              </w:rPr>
              <w:t xml:space="preserve">1. To determine that the amount of indebtedness subject to settlement under the agreement (which is an interested party transaction) on the repayment of the debt of Kubanenergo PJSC for electricity transmission services between FGC UES PJSC and Kubanenergo PJSC, amounts to 1 957 869 991 (one billion nine hundred </w:t>
            </w:r>
            <w:proofErr w:type="gramStart"/>
            <w:r w:rsidRPr="007C4D20">
              <w:rPr>
                <w:lang w:val="en-US"/>
              </w:rPr>
              <w:t>fifty seven</w:t>
            </w:r>
            <w:proofErr w:type="gramEnd"/>
            <w:r w:rsidRPr="007C4D20">
              <w:rPr>
                <w:lang w:val="en-US"/>
              </w:rPr>
              <w:t xml:space="preserve"> million eight hundred sixty nine thousand nine hundred ninety one) rubles 84 kopecks, including:</w:t>
            </w:r>
          </w:p>
          <w:p w:rsidR="00197712" w:rsidRPr="007C4D20" w:rsidRDefault="00197712" w:rsidP="00197712">
            <w:pPr>
              <w:jc w:val="both"/>
              <w:rPr>
                <w:lang w:val="en-US"/>
              </w:rPr>
            </w:pPr>
            <w:r w:rsidRPr="007C4D20">
              <w:rPr>
                <w:lang w:val="en-US"/>
              </w:rPr>
              <w:t>- indebtedness for electricity transmission services under the contract for provision of services from December 24, 2014 No.</w:t>
            </w:r>
            <w:r w:rsidRPr="007C4D20">
              <w:t>П</w:t>
            </w:r>
            <w:r w:rsidRPr="007C4D20">
              <w:rPr>
                <w:lang w:val="en-US"/>
              </w:rPr>
              <w:t>5/</w:t>
            </w:r>
            <w:r w:rsidRPr="007C4D20">
              <w:t>ОУ</w:t>
            </w:r>
            <w:r w:rsidRPr="007C4D20">
              <w:rPr>
                <w:lang w:val="en-US"/>
              </w:rPr>
              <w:t xml:space="preserve">/4 for the period from 01.04.2016 to 30.06.2017 in the amount of 1 662 133 690 (one billion six hundred </w:t>
            </w:r>
            <w:proofErr w:type="gramStart"/>
            <w:r w:rsidRPr="007C4D20">
              <w:rPr>
                <w:lang w:val="en-US"/>
              </w:rPr>
              <w:t>sixty two</w:t>
            </w:r>
            <w:proofErr w:type="gramEnd"/>
            <w:r w:rsidRPr="007C4D20">
              <w:rPr>
                <w:lang w:val="en-US"/>
              </w:rPr>
              <w:t xml:space="preserve"> million one hundred thirty three thousand six hundred ninety) rubles 02 kopecks (including VAT);</w:t>
            </w:r>
          </w:p>
          <w:p w:rsidR="00197712" w:rsidRPr="007C4D20" w:rsidRDefault="00197712" w:rsidP="00197712">
            <w:pPr>
              <w:jc w:val="both"/>
              <w:rPr>
                <w:lang w:val="en-US"/>
              </w:rPr>
            </w:pPr>
            <w:r w:rsidRPr="007C4D20">
              <w:rPr>
                <w:lang w:val="en-US"/>
              </w:rPr>
              <w:t xml:space="preserve">- indebtedness for payment of forfeit and interest in the amount of 295 736 301 (two hundred ninety-five million seven hundred </w:t>
            </w:r>
            <w:proofErr w:type="gramStart"/>
            <w:r w:rsidRPr="007C4D20">
              <w:rPr>
                <w:lang w:val="en-US"/>
              </w:rPr>
              <w:t>thirty six</w:t>
            </w:r>
            <w:proofErr w:type="gramEnd"/>
            <w:r w:rsidRPr="007C4D20">
              <w:rPr>
                <w:lang w:val="en-US"/>
              </w:rPr>
              <w:t xml:space="preserve"> thousand three hundred and one) rubles 82 kopecks, including:</w:t>
            </w:r>
          </w:p>
          <w:p w:rsidR="00197712" w:rsidRPr="007C4D20" w:rsidRDefault="00197712" w:rsidP="00197712">
            <w:pPr>
              <w:jc w:val="both"/>
              <w:rPr>
                <w:lang w:val="en-US"/>
              </w:rPr>
            </w:pPr>
            <w:r w:rsidRPr="007C4D20">
              <w:rPr>
                <w:lang w:val="en-US"/>
              </w:rPr>
              <w:t xml:space="preserve">a) indebtedness for payment of forfeit under the agreement accrued on the amount of indebtedness of 1 662 133 690 (one billion six hundred </w:t>
            </w:r>
            <w:proofErr w:type="gramStart"/>
            <w:r w:rsidRPr="007C4D20">
              <w:rPr>
                <w:lang w:val="en-US"/>
              </w:rPr>
              <w:t>sixty two</w:t>
            </w:r>
            <w:proofErr w:type="gramEnd"/>
            <w:r w:rsidRPr="007C4D20">
              <w:rPr>
                <w:lang w:val="en-US"/>
              </w:rPr>
              <w:t xml:space="preserve"> million one hundred thirty three thousand six hundred ninety) rubles 02 kopecks for the period from 17.05.2016 to 31.07.2017 in the amount of 261 122 475 (two hundred sixty one million one hundred twenty two thousand four hundred seventy five) rubles 53 kopecks;</w:t>
            </w:r>
          </w:p>
          <w:p w:rsidR="00197712" w:rsidRPr="007C4D20" w:rsidRDefault="00197712" w:rsidP="00197712">
            <w:pPr>
              <w:jc w:val="both"/>
              <w:rPr>
                <w:lang w:val="en-US"/>
              </w:rPr>
            </w:pPr>
            <w:r w:rsidRPr="007C4D20">
              <w:rPr>
                <w:lang w:val="en-US"/>
              </w:rPr>
              <w:t>b) indebtedness for payment of interest, confirmed by the court decision on case No. A32-28104/15 in the amount of 34 613 826 (</w:t>
            </w:r>
            <w:proofErr w:type="gramStart"/>
            <w:r w:rsidRPr="007C4D20">
              <w:rPr>
                <w:lang w:val="en-US"/>
              </w:rPr>
              <w:t>thirty four</w:t>
            </w:r>
            <w:proofErr w:type="gramEnd"/>
            <w:r w:rsidRPr="007C4D20">
              <w:rPr>
                <w:lang w:val="en-US"/>
              </w:rPr>
              <w:t xml:space="preserve"> million six hundred thirteen thousand eight hundred twenty six) rubles 29 kopecks.</w:t>
            </w:r>
          </w:p>
          <w:p w:rsidR="00197712" w:rsidRPr="007C4D20" w:rsidRDefault="00197712" w:rsidP="00197712">
            <w:pPr>
              <w:jc w:val="both"/>
              <w:rPr>
                <w:lang w:val="en-US"/>
              </w:rPr>
            </w:pPr>
            <w:r w:rsidRPr="007C4D20">
              <w:rPr>
                <w:lang w:val="en-US"/>
              </w:rPr>
              <w:t>The amount of debt for the rendered services, forfeits and interest is collectively referred to as the Debt.</w:t>
            </w:r>
          </w:p>
          <w:p w:rsidR="00197712" w:rsidRPr="007C4D20" w:rsidRDefault="00197712" w:rsidP="00197712">
            <w:pPr>
              <w:jc w:val="both"/>
              <w:rPr>
                <w:lang w:val="en-US"/>
              </w:rPr>
            </w:pPr>
            <w:r w:rsidRPr="007C4D20">
              <w:rPr>
                <w:lang w:val="en-US"/>
              </w:rPr>
              <w:lastRenderedPageBreak/>
              <w:t>Kubanenergo PJSC undertakes to pay for the use of funds the interest to FGC UES PJSC that has accrued on the amount of the Debt. The interest rate is 9% per annum; the amount of interest shall be calculated in respect of the outstanding part of the Debt as of the beginning of each day from 01.08.2017 to the date of the actual final repayment of the Debt, inclusive, and taking into account the actual repayment schedule.</w:t>
            </w:r>
          </w:p>
          <w:p w:rsidR="00197712" w:rsidRPr="007C4D20" w:rsidRDefault="00197712" w:rsidP="00197712">
            <w:pPr>
              <w:jc w:val="both"/>
              <w:rPr>
                <w:lang w:val="en-US"/>
              </w:rPr>
            </w:pPr>
            <w:r w:rsidRPr="007C4D20">
              <w:rPr>
                <w:lang w:val="en-US"/>
              </w:rPr>
              <w:t>The total price of the Agreement for the whole term of validity shall not exceed 10 (ten) percent of the net value of assets of Kubanenergo PJSC according to its financial statements as of the last reporting date.</w:t>
            </w:r>
          </w:p>
          <w:p w:rsidR="00197712" w:rsidRPr="007C4D20" w:rsidRDefault="00197712" w:rsidP="00197712">
            <w:pPr>
              <w:jc w:val="both"/>
              <w:rPr>
                <w:lang w:val="en-US"/>
              </w:rPr>
            </w:pPr>
            <w:r w:rsidRPr="007C4D20">
              <w:rPr>
                <w:lang w:val="en-US"/>
              </w:rPr>
              <w:t>2. To approve the agreement on the repayment of the debt of Kubanenergo PJSC for electricity transmission services between FGC UES PJSC and Kubanenergo PJSC (hereinafter referred to as the Agreement), which is an interested party transaction, concluded on the following terms:</w:t>
            </w:r>
          </w:p>
          <w:p w:rsidR="00197712" w:rsidRPr="007C4D20" w:rsidRDefault="00197712" w:rsidP="00197712">
            <w:pPr>
              <w:jc w:val="both"/>
              <w:rPr>
                <w:lang w:val="en-US"/>
              </w:rPr>
            </w:pPr>
            <w:r w:rsidRPr="007C4D20">
              <w:rPr>
                <w:lang w:val="en-US"/>
              </w:rPr>
              <w:t>Parties to the Agreement:</w:t>
            </w:r>
          </w:p>
          <w:p w:rsidR="00197712" w:rsidRPr="007C4D20" w:rsidRDefault="00197712" w:rsidP="00197712">
            <w:pPr>
              <w:jc w:val="both"/>
              <w:rPr>
                <w:lang w:val="en-US"/>
              </w:rPr>
            </w:pPr>
            <w:r w:rsidRPr="007C4D20">
              <w:rPr>
                <w:lang w:val="en-US"/>
              </w:rPr>
              <w:t>Debtor: Kubanenergo PJSC;</w:t>
            </w:r>
          </w:p>
          <w:p w:rsidR="00197712" w:rsidRPr="007C4D20" w:rsidRDefault="00197712" w:rsidP="00197712">
            <w:pPr>
              <w:jc w:val="both"/>
              <w:rPr>
                <w:lang w:val="en-US"/>
              </w:rPr>
            </w:pPr>
            <w:r w:rsidRPr="007C4D20">
              <w:rPr>
                <w:lang w:val="en-US"/>
              </w:rPr>
              <w:t>Creditor: FGC UES PJSC.</w:t>
            </w:r>
          </w:p>
          <w:p w:rsidR="00197712" w:rsidRPr="007C4D20" w:rsidRDefault="00197712" w:rsidP="00197712">
            <w:pPr>
              <w:jc w:val="both"/>
              <w:rPr>
                <w:lang w:val="en-US"/>
              </w:rPr>
            </w:pPr>
            <w:r w:rsidRPr="007C4D20">
              <w:rPr>
                <w:lang w:val="en-US"/>
              </w:rPr>
              <w:t>Subject, price and other material terms of the Agreement:</w:t>
            </w:r>
          </w:p>
          <w:p w:rsidR="00197712" w:rsidRPr="007C4D20" w:rsidRDefault="00197712" w:rsidP="00197712">
            <w:pPr>
              <w:jc w:val="both"/>
              <w:rPr>
                <w:lang w:val="en-US"/>
              </w:rPr>
            </w:pPr>
            <w:r w:rsidRPr="007C4D20">
              <w:rPr>
                <w:lang w:val="en-US"/>
              </w:rPr>
              <w:t>The subject, price and other material terms of the Agreement are specified in Annex No. 8 to this decision of the Board of Directors of the Company.</w:t>
            </w:r>
          </w:p>
          <w:p w:rsidR="00197712" w:rsidRPr="007C4D20" w:rsidRDefault="00197712" w:rsidP="00197712">
            <w:pPr>
              <w:jc w:val="both"/>
              <w:rPr>
                <w:lang w:val="en-US"/>
              </w:rPr>
            </w:pPr>
            <w:r w:rsidRPr="007C4D20">
              <w:rPr>
                <w:lang w:val="en-US"/>
              </w:rPr>
              <w:t>Term of the Agreement:</w:t>
            </w:r>
          </w:p>
          <w:p w:rsidR="00197712" w:rsidRPr="007C4D20" w:rsidRDefault="00197712" w:rsidP="00197712">
            <w:pPr>
              <w:jc w:val="both"/>
              <w:rPr>
                <w:lang w:val="en-US"/>
              </w:rPr>
            </w:pPr>
            <w:r w:rsidRPr="007C4D20">
              <w:rPr>
                <w:lang w:val="en-US"/>
              </w:rPr>
              <w:t>The Agreement comes into force upon the signing and is valid until the Debtor fully discharges its obligations under the Agreement. The terms of the Agreement shall apply to the relations of the Parties starting from 01.08.2017.</w:t>
            </w:r>
          </w:p>
          <w:p w:rsidR="00197712" w:rsidRPr="007C4D20" w:rsidRDefault="00197712" w:rsidP="00197712">
            <w:pPr>
              <w:jc w:val="both"/>
              <w:rPr>
                <w:lang w:val="en-US"/>
              </w:rPr>
            </w:pPr>
            <w:r w:rsidRPr="007C4D20">
              <w:rPr>
                <w:lang w:val="en-US"/>
              </w:rPr>
              <w:t>Entities interested in the transaction, and reasons for interest:</w:t>
            </w:r>
          </w:p>
          <w:p w:rsidR="00734DD7" w:rsidRPr="00197712" w:rsidRDefault="00197712" w:rsidP="00734DD7">
            <w:pPr>
              <w:jc w:val="both"/>
              <w:rPr>
                <w:lang w:val="en-US"/>
              </w:rPr>
            </w:pPr>
            <w:r w:rsidRPr="007C4D20">
              <w:rPr>
                <w:lang w:val="en-US"/>
              </w:rPr>
              <w:t>The controlling entity of the Company is Rosseti PJSC, which is the controlling entity of FGC UES PJSC, which is the party to the transaction.</w:t>
            </w:r>
            <w:bookmarkStart w:id="0" w:name="_GoBack"/>
            <w:bookmarkEnd w:id="0"/>
          </w:p>
        </w:tc>
      </w:tr>
      <w:tr w:rsidR="00734DD7" w:rsidRPr="00734DD7" w:rsidTr="0065702D">
        <w:trPr>
          <w:trHeight w:val="185"/>
        </w:trPr>
        <w:tc>
          <w:tcPr>
            <w:tcW w:w="9923" w:type="dxa"/>
            <w:gridSpan w:val="2"/>
            <w:tcBorders>
              <w:top w:val="single" w:sz="4" w:space="0" w:color="auto"/>
              <w:left w:val="single" w:sz="4" w:space="0" w:color="auto"/>
              <w:bottom w:val="single" w:sz="4" w:space="0" w:color="auto"/>
              <w:right w:val="single" w:sz="4" w:space="0" w:color="auto"/>
            </w:tcBorders>
            <w:hideMark/>
          </w:tcPr>
          <w:p w:rsidR="00734DD7" w:rsidRDefault="00734DD7" w:rsidP="0065702D">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 xml:space="preserve">2.3. Date of holding the meeting of the Board of Directors which adopted the resolutions: </w:t>
            </w:r>
          </w:p>
          <w:p w:rsidR="00734DD7" w:rsidRPr="009E6504" w:rsidRDefault="00734DD7" w:rsidP="0065702D">
            <w:pPr>
              <w:pStyle w:val="a5"/>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7 February</w:t>
            </w:r>
            <w:r>
              <w:rPr>
                <w:rFonts w:ascii="Times New Roman" w:hAnsi="Times New Roman" w:cs="Times New Roman"/>
                <w:b/>
                <w:color w:val="000000" w:themeColor="text1"/>
                <w:sz w:val="24"/>
                <w:szCs w:val="24"/>
                <w:lang w:val="en-US"/>
              </w:rPr>
              <w:t xml:space="preserve"> 2018</w:t>
            </w:r>
          </w:p>
          <w:p w:rsidR="00734DD7" w:rsidRDefault="00734DD7" w:rsidP="00734DD7">
            <w:pPr>
              <w:jc w:val="both"/>
              <w:rPr>
                <w:color w:val="000000" w:themeColor="text1"/>
                <w:lang w:val="en-US" w:eastAsia="en-US"/>
              </w:rPr>
            </w:pPr>
            <w:r>
              <w:rPr>
                <w:color w:val="000000" w:themeColor="text1"/>
                <w:lang w:val="en-US" w:eastAsia="en-US"/>
              </w:rPr>
              <w:t xml:space="preserve">2.4. Date of making and number of minutes of meeting which adopted the resolutions: </w:t>
            </w:r>
            <w:r>
              <w:rPr>
                <w:b/>
                <w:color w:val="000000" w:themeColor="text1"/>
                <w:lang w:val="en-US" w:eastAsia="en-US"/>
              </w:rPr>
              <w:t>8</w:t>
            </w:r>
            <w:r>
              <w:rPr>
                <w:b/>
                <w:color w:val="000000" w:themeColor="text1"/>
                <w:lang w:val="en-US" w:eastAsia="en-US"/>
              </w:rPr>
              <w:t xml:space="preserve"> February 2018, minutes of meeting No.29</w:t>
            </w:r>
            <w:r>
              <w:rPr>
                <w:b/>
                <w:color w:val="000000" w:themeColor="text1"/>
                <w:lang w:val="en-US" w:eastAsia="en-US"/>
              </w:rPr>
              <w:t>8</w:t>
            </w:r>
            <w:r>
              <w:rPr>
                <w:b/>
                <w:color w:val="000000" w:themeColor="text1"/>
                <w:lang w:val="en-US" w:eastAsia="en-US"/>
              </w:rPr>
              <w:t>/2018.</w:t>
            </w:r>
          </w:p>
        </w:tc>
      </w:tr>
    </w:tbl>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1984"/>
        <w:gridCol w:w="1730"/>
      </w:tblGrid>
      <w:tr w:rsidR="00734DD7" w:rsidRPr="00C262C3" w:rsidTr="0065702D">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34DD7" w:rsidRDefault="00734DD7" w:rsidP="0065702D">
            <w:pPr>
              <w:spacing w:line="252" w:lineRule="auto"/>
              <w:jc w:val="center"/>
              <w:rPr>
                <w:lang w:val="en-US" w:eastAsia="en-US"/>
              </w:rPr>
            </w:pPr>
            <w:r>
              <w:rPr>
                <w:lang w:val="en-US" w:eastAsia="en-US"/>
              </w:rPr>
              <w:t>3. Signature</w:t>
            </w:r>
          </w:p>
        </w:tc>
      </w:tr>
      <w:tr w:rsidR="00734DD7" w:rsidTr="0065702D">
        <w:trPr>
          <w:cantSplit/>
          <w:trHeight w:val="1187"/>
        </w:trPr>
        <w:tc>
          <w:tcPr>
            <w:tcW w:w="6209"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734DD7" w:rsidRDefault="00734DD7" w:rsidP="0065702D">
            <w:pPr>
              <w:pStyle w:val="Default"/>
              <w:spacing w:line="252" w:lineRule="auto"/>
              <w:rPr>
                <w:lang w:val="en-US"/>
              </w:rPr>
            </w:pPr>
            <w:r>
              <w:rPr>
                <w:lang w:val="en-US"/>
              </w:rPr>
              <w:t>3.1 Acting Deputy Director General in charge of Corporate Governance (by power of attorney No.1-1887 dated 15.12.2017)</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734DD7" w:rsidRDefault="00734DD7" w:rsidP="0065702D">
            <w:pPr>
              <w:spacing w:line="252" w:lineRule="auto"/>
              <w:rPr>
                <w:lang w:val="en-US" w:eastAsia="en-US"/>
              </w:rPr>
            </w:pPr>
            <w:r>
              <w:rPr>
                <w:lang w:val="en-US" w:eastAsia="en-US"/>
              </w:rPr>
              <w:t>_______________</w:t>
            </w:r>
          </w:p>
          <w:p w:rsidR="00734DD7" w:rsidRDefault="00734DD7" w:rsidP="0065702D">
            <w:pPr>
              <w:spacing w:line="252" w:lineRule="auto"/>
              <w:rPr>
                <w:lang w:val="en-US" w:eastAsia="en-US"/>
              </w:rPr>
            </w:pPr>
            <w:r>
              <w:rPr>
                <w:lang w:val="en-US" w:eastAsia="en-US"/>
              </w:rPr>
              <w:t>(signature)</w:t>
            </w:r>
          </w:p>
        </w:tc>
        <w:tc>
          <w:tcPr>
            <w:tcW w:w="1730" w:type="dxa"/>
            <w:tcBorders>
              <w:top w:val="single" w:sz="4" w:space="0" w:color="auto"/>
              <w:left w:val="nil"/>
              <w:bottom w:val="nil"/>
              <w:right w:val="single" w:sz="4" w:space="0" w:color="auto"/>
            </w:tcBorders>
            <w:tcMar>
              <w:top w:w="0" w:type="dxa"/>
              <w:left w:w="28" w:type="dxa"/>
              <w:bottom w:w="0" w:type="dxa"/>
              <w:right w:w="28" w:type="dxa"/>
            </w:tcMar>
            <w:vAlign w:val="bottom"/>
          </w:tcPr>
          <w:p w:rsidR="00734DD7" w:rsidRDefault="00734DD7" w:rsidP="0065702D">
            <w:pPr>
              <w:spacing w:line="252" w:lineRule="auto"/>
              <w:rPr>
                <w:lang w:val="en-US" w:eastAsia="en-US"/>
              </w:rPr>
            </w:pPr>
            <w:proofErr w:type="spellStart"/>
            <w:r>
              <w:rPr>
                <w:lang w:val="en-US" w:eastAsia="en-US"/>
              </w:rPr>
              <w:t>Dzhafarov</w:t>
            </w:r>
            <w:proofErr w:type="spellEnd"/>
            <w:r>
              <w:rPr>
                <w:lang w:val="en-US" w:eastAsia="en-US"/>
              </w:rPr>
              <w:t xml:space="preserve"> E.D.</w:t>
            </w:r>
          </w:p>
          <w:p w:rsidR="00734DD7" w:rsidRDefault="00734DD7" w:rsidP="0065702D">
            <w:pPr>
              <w:spacing w:line="252" w:lineRule="auto"/>
              <w:rPr>
                <w:lang w:val="en-US" w:eastAsia="en-US"/>
              </w:rPr>
            </w:pPr>
          </w:p>
        </w:tc>
      </w:tr>
      <w:tr w:rsidR="00734DD7" w:rsidTr="0065702D">
        <w:trPr>
          <w:cantSplit/>
          <w:trHeight w:val="645"/>
        </w:trPr>
        <w:tc>
          <w:tcPr>
            <w:tcW w:w="6209"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734DD7" w:rsidRDefault="00734DD7" w:rsidP="00734DD7">
            <w:pPr>
              <w:spacing w:line="252" w:lineRule="auto"/>
              <w:rPr>
                <w:lang w:val="en-US" w:eastAsia="en-US"/>
              </w:rPr>
            </w:pPr>
            <w:r>
              <w:rPr>
                <w:lang w:val="en-US" w:eastAsia="en-US"/>
              </w:rPr>
              <w:t xml:space="preserve">3.2 Date: </w:t>
            </w:r>
            <w:r>
              <w:rPr>
                <w:lang w:val="en-US" w:eastAsia="en-US"/>
              </w:rPr>
              <w:t>9</w:t>
            </w:r>
            <w:r>
              <w:rPr>
                <w:lang w:val="en-US" w:eastAsia="en-US"/>
              </w:rPr>
              <w:t xml:space="preserve"> February 2018</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734DD7" w:rsidRDefault="00734DD7" w:rsidP="0065702D">
            <w:pPr>
              <w:spacing w:line="252" w:lineRule="auto"/>
              <w:rPr>
                <w:lang w:val="en-US" w:eastAsia="en-US"/>
              </w:rPr>
            </w:pPr>
            <w:r>
              <w:rPr>
                <w:lang w:val="en-US" w:eastAsia="en-US"/>
              </w:rPr>
              <w:t xml:space="preserve">seal </w:t>
            </w:r>
          </w:p>
        </w:tc>
        <w:tc>
          <w:tcPr>
            <w:tcW w:w="1730" w:type="dxa"/>
            <w:tcBorders>
              <w:top w:val="nil"/>
              <w:left w:val="nil"/>
              <w:bottom w:val="single" w:sz="4" w:space="0" w:color="auto"/>
              <w:right w:val="single" w:sz="4" w:space="0" w:color="auto"/>
            </w:tcBorders>
            <w:tcMar>
              <w:top w:w="0" w:type="dxa"/>
              <w:left w:w="28" w:type="dxa"/>
              <w:bottom w:w="0" w:type="dxa"/>
              <w:right w:w="28" w:type="dxa"/>
            </w:tcMar>
            <w:vAlign w:val="bottom"/>
          </w:tcPr>
          <w:p w:rsidR="00734DD7" w:rsidRDefault="00734DD7" w:rsidP="0065702D">
            <w:pPr>
              <w:spacing w:line="252" w:lineRule="auto"/>
              <w:rPr>
                <w:lang w:val="en-US" w:eastAsia="en-US"/>
              </w:rPr>
            </w:pPr>
          </w:p>
        </w:tc>
      </w:tr>
    </w:tbl>
    <w:p w:rsidR="00734DD7" w:rsidRDefault="00734DD7" w:rsidP="00734DD7"/>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41001EF8"/>
    <w:lvl w:ilvl="0">
      <w:start w:val="1"/>
      <w:numFmt w:val="decimal"/>
      <w:lvlText w:val="%1."/>
      <w:lvlJc w:val="left"/>
      <w:pPr>
        <w:ind w:left="1920"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DD7"/>
    <w:rsid w:val="00197712"/>
    <w:rsid w:val="004974B9"/>
    <w:rsid w:val="0059029B"/>
    <w:rsid w:val="0062058F"/>
    <w:rsid w:val="00734DD7"/>
    <w:rsid w:val="00964703"/>
    <w:rsid w:val="00D956F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0326"/>
  <w15:chartTrackingRefBased/>
  <w15:docId w15:val="{0CDF9BCD-74C6-46E1-90BA-6E35FEEF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DD7"/>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4DD7"/>
    <w:rPr>
      <w:color w:val="0563C1" w:themeColor="hyperlink"/>
      <w:u w:val="single"/>
    </w:rPr>
  </w:style>
  <w:style w:type="character" w:customStyle="1" w:styleId="a4">
    <w:name w:val="Без интервала Знак"/>
    <w:link w:val="a5"/>
    <w:uiPriority w:val="1"/>
    <w:locked/>
    <w:rsid w:val="00734DD7"/>
  </w:style>
  <w:style w:type="paragraph" w:styleId="a5">
    <w:name w:val="No Spacing"/>
    <w:link w:val="a4"/>
    <w:uiPriority w:val="1"/>
    <w:qFormat/>
    <w:rsid w:val="00734DD7"/>
    <w:pPr>
      <w:spacing w:after="0" w:line="240" w:lineRule="auto"/>
    </w:pPr>
  </w:style>
  <w:style w:type="paragraph" w:customStyle="1" w:styleId="Default">
    <w:name w:val="Default"/>
    <w:rsid w:val="00734DD7"/>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734D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1245</Words>
  <Characters>7098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2018-02-11T17:24:00Z</dcterms:created>
  <dcterms:modified xsi:type="dcterms:W3CDTF">2018-02-11T18:16:00Z</dcterms:modified>
</cp:coreProperties>
</file>