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937" w:rsidRDefault="00B73937" w:rsidP="00B73937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B73937" w:rsidRDefault="00B73937" w:rsidP="00B73937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B73937" w:rsidRDefault="00B73937" w:rsidP="00B73937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B73937" w:rsidTr="00B7393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37" w:rsidRDefault="00B73937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B73937" w:rsidRPr="00F53B5B" w:rsidTr="00B73937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37" w:rsidRDefault="00B7393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37" w:rsidRDefault="00B7393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B73937" w:rsidTr="00B7393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37" w:rsidRDefault="00B7393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37" w:rsidRDefault="00B7393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B73937" w:rsidTr="00B7393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37" w:rsidRDefault="00B7393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37" w:rsidRDefault="00B73937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B73937" w:rsidTr="00B7393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37" w:rsidRDefault="00B7393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37" w:rsidRDefault="00B7393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B73937" w:rsidTr="00B7393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37" w:rsidRDefault="00B7393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37" w:rsidRDefault="00B7393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B73937" w:rsidTr="00B7393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37" w:rsidRDefault="00B7393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37" w:rsidRDefault="00B7393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B73937" w:rsidRPr="00F53B5B" w:rsidTr="00B7393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37" w:rsidRDefault="00B73937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37" w:rsidRPr="00B73937" w:rsidRDefault="00B73937">
            <w:pPr>
              <w:spacing w:line="254" w:lineRule="auto"/>
              <w:rPr>
                <w:rStyle w:val="a3"/>
                <w:color w:val="auto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B73937" w:rsidRPr="00B73937" w:rsidRDefault="00F53B5B">
            <w:pPr>
              <w:pStyle w:val="a4"/>
              <w:spacing w:line="254" w:lineRule="auto"/>
              <w:rPr>
                <w:rFonts w:ascii="Times New Roman" w:hAnsi="Times New Roman"/>
                <w:lang w:val="en-US"/>
              </w:rPr>
            </w:pPr>
            <w:hyperlink r:id="rId5" w:history="1">
              <w:r w:rsidR="00B7393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B73937" w:rsidTr="00B7393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3937" w:rsidRDefault="00B73937">
            <w:pPr>
              <w:spacing w:line="254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B73937" w:rsidRPr="00F53B5B" w:rsidTr="00B73937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3937" w:rsidRDefault="00B73937" w:rsidP="00B73937">
            <w:pPr>
              <w:spacing w:line="254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B73937">
              <w:rPr>
                <w:b/>
                <w:sz w:val="24"/>
                <w:szCs w:val="24"/>
                <w:lang w:val="en-US" w:eastAsia="en-US"/>
              </w:rPr>
              <w:t>24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October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B73937" w:rsidRPr="00F53B5B" w:rsidTr="00B7393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3937" w:rsidRDefault="00B73937" w:rsidP="00B73937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B73937">
              <w:rPr>
                <w:b/>
                <w:sz w:val="24"/>
                <w:szCs w:val="24"/>
                <w:lang w:val="en-US" w:eastAsia="en-US"/>
              </w:rPr>
              <w:t xml:space="preserve">15 </w:t>
            </w:r>
            <w:r>
              <w:rPr>
                <w:b/>
                <w:sz w:val="24"/>
                <w:szCs w:val="24"/>
                <w:lang w:val="en-US" w:eastAsia="en-US"/>
              </w:rPr>
              <w:t>November 2016</w:t>
            </w:r>
          </w:p>
        </w:tc>
      </w:tr>
      <w:tr w:rsidR="00B73937" w:rsidRPr="00F53B5B" w:rsidTr="00B7393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3937" w:rsidRDefault="00B73937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B73937" w:rsidRDefault="00B73937">
            <w:pPr>
              <w:spacing w:line="254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On approval of the Programme of consolidation of grid facilities of Kubanenergo PJSC for 2017-2018.</w:t>
            </w:r>
          </w:p>
          <w:p w:rsidR="00B73937" w:rsidRDefault="00B73937" w:rsidP="00B73937">
            <w:pPr>
              <w:spacing w:line="254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On approval of the Procedure for arrangement of sales of non-core assets of Kubanenergo PJSC.</w:t>
            </w:r>
          </w:p>
          <w:p w:rsidR="00B73937" w:rsidRDefault="00B73937" w:rsidP="00B73937">
            <w:pPr>
              <w:spacing w:line="254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On taking into consideration report of Director General on expenditures related to preparation and holding the extraordinary general meeting of shareholders on 19 September 2016.</w:t>
            </w:r>
          </w:p>
          <w:p w:rsidR="00B73937" w:rsidRDefault="00B73937" w:rsidP="00B73937">
            <w:pPr>
              <w:spacing w:line="254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Om implementation of resolutions of the BoD adopted on 20.09.2016 on item 3 paragraph 3.1.1 (minutes of meeting No.251/2016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dd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23.09.2016)</w:t>
            </w:r>
          </w:p>
          <w:p w:rsidR="00B73937" w:rsidRDefault="00B73937" w:rsidP="00B73937">
            <w:pPr>
              <w:spacing w:line="254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5. On taking into consideration report of Director General on provision of insurance in the 3</w:t>
            </w:r>
            <w:r w:rsidRPr="00B73937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>
              <w:rPr>
                <w:sz w:val="24"/>
                <w:szCs w:val="24"/>
                <w:lang w:val="en-US" w:eastAsia="en-US"/>
              </w:rPr>
              <w:t xml:space="preserve"> quarter of 2016.</w:t>
            </w:r>
          </w:p>
          <w:p w:rsidR="00B73937" w:rsidRDefault="00B73937" w:rsidP="00B73937">
            <w:pPr>
              <w:spacing w:line="254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6. On introduction of changes to resolutions of the BoD adopted on 27.04.2016 on item 5 paragraph 5 (minutes of meeting No.237/2016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dd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28.04.2016)</w:t>
            </w:r>
          </w:p>
          <w:p w:rsidR="00B73937" w:rsidRDefault="00B73937" w:rsidP="00B73937">
            <w:pPr>
              <w:spacing w:line="254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7. On approval of budgets for the Committees of Kubanenergo BoD.</w:t>
            </w:r>
          </w:p>
        </w:tc>
      </w:tr>
      <w:tr w:rsidR="00B73937" w:rsidRPr="00B73937" w:rsidTr="00B73937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3937" w:rsidRDefault="00B73937">
            <w:pPr>
              <w:spacing w:line="254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B73937" w:rsidTr="00B73937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73937" w:rsidRDefault="00B73937" w:rsidP="00F53B5B">
            <w:pPr>
              <w:pStyle w:val="Default"/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 xml:space="preserve">3.1 </w:t>
            </w:r>
            <w:r w:rsidR="00F53B5B">
              <w:rPr>
                <w:lang w:val="en-US"/>
              </w:rPr>
              <w:t>Deputy Director General in charge of</w:t>
            </w:r>
            <w:r>
              <w:rPr>
                <w:lang w:val="en-US"/>
              </w:rPr>
              <w:t xml:space="preserve"> Corporate Governance </w:t>
            </w:r>
            <w:r w:rsidR="00F53B5B">
              <w:rPr>
                <w:lang w:val="en-US"/>
              </w:rPr>
              <w:t xml:space="preserve">(by power of attorney No.1-847 </w:t>
            </w:r>
            <w:r>
              <w:rPr>
                <w:lang w:val="en-US"/>
              </w:rPr>
              <w:t xml:space="preserve">dated </w:t>
            </w:r>
            <w:r w:rsidR="00F53B5B">
              <w:rPr>
                <w:lang w:val="en-US"/>
              </w:rPr>
              <w:t>25.05.</w:t>
            </w:r>
            <w:r>
              <w:rPr>
                <w:lang w:val="en-US"/>
              </w:rPr>
              <w:t>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73937" w:rsidRDefault="00B73937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B73937" w:rsidRDefault="00B73937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3937" w:rsidRDefault="00F53B5B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B73937" w:rsidRDefault="00B73937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B73937" w:rsidTr="00B73937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73937" w:rsidRDefault="00B73937" w:rsidP="00F53B5B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F53B5B">
              <w:rPr>
                <w:sz w:val="24"/>
                <w:szCs w:val="24"/>
                <w:lang w:val="en-US" w:eastAsia="en-US"/>
              </w:rPr>
              <w:t>25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October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73937" w:rsidRDefault="00B73937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73937" w:rsidRDefault="00B73937">
            <w:pPr>
              <w:spacing w:line="254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B73937" w:rsidRDefault="00B73937" w:rsidP="00B73937">
      <w:pPr>
        <w:rPr>
          <w:sz w:val="24"/>
          <w:szCs w:val="24"/>
        </w:rPr>
      </w:pPr>
    </w:p>
    <w:p w:rsidR="00B73937" w:rsidRDefault="00B73937" w:rsidP="00B73937"/>
    <w:p w:rsidR="00F85049" w:rsidRDefault="00F85049"/>
    <w:sectPr w:rsidR="00F8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37"/>
    <w:rsid w:val="00B73937"/>
    <w:rsid w:val="00F53B5B"/>
    <w:rsid w:val="00F8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A7AFA-F271-4C27-BCB3-53652BA2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9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937"/>
    <w:rPr>
      <w:color w:val="0000FF"/>
      <w:u w:val="single"/>
    </w:rPr>
  </w:style>
  <w:style w:type="paragraph" w:styleId="a4">
    <w:name w:val="No Spacing"/>
    <w:uiPriority w:val="1"/>
    <w:qFormat/>
    <w:rsid w:val="00B739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B739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73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1747</Characters>
  <Application>Microsoft Office Word</Application>
  <DocSecurity>0</DocSecurity>
  <Lines>14</Lines>
  <Paragraphs>4</Paragraphs>
  <ScaleCrop>false</ScaleCrop>
  <Company>Home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2016-10-26T06:27:00Z</dcterms:created>
  <dcterms:modified xsi:type="dcterms:W3CDTF">2016-10-26T06:36:00Z</dcterms:modified>
</cp:coreProperties>
</file>