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367136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367136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367136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FC43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36713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36713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>2</w:t>
            </w:r>
            <w:r w:rsidR="00367136">
              <w:rPr>
                <w:b/>
                <w:sz w:val="24"/>
                <w:szCs w:val="24"/>
                <w:lang w:val="en-US" w:eastAsia="en-US"/>
              </w:rPr>
              <w:t>0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67136">
              <w:rPr>
                <w:b/>
                <w:sz w:val="24"/>
                <w:szCs w:val="24"/>
                <w:lang w:val="en-US" w:eastAsia="en-US"/>
              </w:rPr>
              <w:t>November</w:t>
            </w:r>
            <w:r w:rsidR="006456D0">
              <w:rPr>
                <w:b/>
                <w:sz w:val="24"/>
                <w:szCs w:val="24"/>
                <w:lang w:val="en-US" w:eastAsia="en-US"/>
              </w:rPr>
              <w:t xml:space="preserve"> 2014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36713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36713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67136">
              <w:rPr>
                <w:b/>
                <w:sz w:val="24"/>
                <w:szCs w:val="24"/>
                <w:lang w:val="en-US" w:eastAsia="en-US"/>
              </w:rPr>
              <w:t>15 December</w:t>
            </w:r>
            <w:r w:rsidR="004D52EE"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b/>
                <w:sz w:val="24"/>
                <w:szCs w:val="24"/>
                <w:lang w:val="en-US" w:eastAsia="en-US"/>
              </w:rPr>
              <w:t>2014</w:t>
            </w:r>
          </w:p>
        </w:tc>
      </w:tr>
      <w:tr w:rsidR="00136434" w:rsidRPr="0036713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052BF" w:rsidRDefault="00FC0940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C0940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On approv</w:t>
            </w:r>
            <w:r>
              <w:rPr>
                <w:color w:val="000000"/>
                <w:sz w:val="24"/>
                <w:szCs w:val="24"/>
                <w:lang w:val="en-US"/>
              </w:rPr>
              <w:t>ing</w:t>
            </w:r>
            <w:r w:rsidRPr="00FC094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1052BF">
              <w:rPr>
                <w:color w:val="000000"/>
                <w:sz w:val="24"/>
                <w:szCs w:val="24"/>
                <w:lang w:val="en-US"/>
              </w:rPr>
              <w:t xml:space="preserve">Plan of Procurements of </w:t>
            </w:r>
            <w:r w:rsidR="001052BF">
              <w:rPr>
                <w:color w:val="000000"/>
                <w:sz w:val="24"/>
                <w:szCs w:val="24"/>
                <w:lang w:val="en-US"/>
              </w:rPr>
              <w:t xml:space="preserve">Kubanenergo JSC </w:t>
            </w:r>
            <w:r w:rsidR="001052BF">
              <w:rPr>
                <w:color w:val="000000"/>
                <w:sz w:val="24"/>
                <w:szCs w:val="24"/>
                <w:lang w:val="en-US"/>
              </w:rPr>
              <w:t>for 2015.</w:t>
            </w:r>
          </w:p>
          <w:p w:rsidR="001052BF" w:rsidRDefault="001052BF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On amending the Credit Plan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Kubanenergo JSC </w:t>
            </w:r>
            <w:r>
              <w:rPr>
                <w:color w:val="000000"/>
                <w:sz w:val="24"/>
                <w:szCs w:val="24"/>
                <w:lang w:val="en-US"/>
              </w:rPr>
              <w:t>for the 4</w:t>
            </w:r>
            <w:r w:rsidRPr="001052BF">
              <w:rPr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2014.</w:t>
            </w:r>
          </w:p>
          <w:p w:rsidR="001052BF" w:rsidRDefault="001052BF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 On setting budgets of Committees attached to the BoD of Kubanenergo JSC.</w:t>
            </w:r>
          </w:p>
          <w:p w:rsidR="001052BF" w:rsidRDefault="001052BF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4. </w:t>
            </w:r>
            <w:r w:rsidR="00BC5933">
              <w:rPr>
                <w:color w:val="000000"/>
                <w:sz w:val="24"/>
                <w:szCs w:val="24"/>
                <w:lang w:val="en-US"/>
              </w:rPr>
              <w:t xml:space="preserve">On expressing Company’s opinion concerning the agendas of meetings held by </w:t>
            </w:r>
            <w:r w:rsidR="00FC4317">
              <w:rPr>
                <w:color w:val="000000"/>
                <w:sz w:val="24"/>
                <w:szCs w:val="24"/>
                <w:lang w:val="en-US"/>
              </w:rPr>
              <w:t>affiliated and dependent companies of Kubanenergo JSC.</w:t>
            </w:r>
          </w:p>
          <w:p w:rsidR="00FC4317" w:rsidRDefault="00FC4317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5. On </w:t>
            </w:r>
            <w:r w:rsidRPr="00FC4317">
              <w:rPr>
                <w:color w:val="000000"/>
                <w:sz w:val="24"/>
                <w:szCs w:val="24"/>
                <w:lang w:val="en-US"/>
              </w:rPr>
              <w:t>incentive</w:t>
            </w:r>
            <w:r>
              <w:rPr>
                <w:color w:val="000000"/>
                <w:sz w:val="24"/>
                <w:szCs w:val="24"/>
                <w:lang w:val="en-US"/>
              </w:rPr>
              <w:t>s to Director General.</w:t>
            </w:r>
          </w:p>
          <w:p w:rsidR="00FC4317" w:rsidRDefault="00FC4317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6. On terminating term of office of a member of the Management Board.</w:t>
            </w:r>
          </w:p>
          <w:p w:rsidR="00FC4317" w:rsidRDefault="00FC4317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 On discussing the report on measures taken in the 1</w:t>
            </w:r>
            <w:r w:rsidRPr="00FC4317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half of 2014 aimed at restraining the planned indicator of electricity losses.</w:t>
            </w:r>
          </w:p>
          <w:p w:rsidR="00FC4317" w:rsidRDefault="00FC4317" w:rsidP="001052BF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8. On taking into consideration the report presented by Director General on insurance of the Company in the 3</w:t>
            </w:r>
            <w:r w:rsidRPr="00FC4317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2014.</w:t>
            </w:r>
          </w:p>
          <w:p w:rsidR="00D70D69" w:rsidRPr="00AB1AF5" w:rsidRDefault="00FC4317" w:rsidP="00DA1F59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 On approving the list of high priority activities on ensuring financial stability of Kubanenergo JSC in 2015-2019.</w:t>
            </w:r>
          </w:p>
        </w:tc>
      </w:tr>
      <w:tr w:rsidR="00136434" w:rsidRPr="00D70D69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(attorney dated 02.04.2014)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FC431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FC4317">
              <w:rPr>
                <w:sz w:val="24"/>
                <w:szCs w:val="24"/>
                <w:lang w:val="en-US" w:eastAsia="en-US"/>
              </w:rPr>
              <w:t>20 November</w:t>
            </w:r>
            <w:bookmarkStart w:id="0" w:name="_GoBack"/>
            <w:bookmarkEnd w:id="0"/>
            <w:r w:rsidR="006456D0">
              <w:rPr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sz w:val="24"/>
                <w:szCs w:val="24"/>
                <w:lang w:val="en-US" w:eastAsia="en-US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36434" w:rsidRPr="00432F0B" w:rsidRDefault="00136434" w:rsidP="00136434">
      <w:pPr>
        <w:spacing w:after="240"/>
        <w:jc w:val="center"/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88584B" w:rsidRPr="00432F0B" w:rsidRDefault="00FC4317">
      <w:pPr>
        <w:rPr>
          <w:sz w:val="24"/>
          <w:szCs w:val="24"/>
        </w:rPr>
      </w:pPr>
    </w:p>
    <w:sectPr w:rsidR="0088584B" w:rsidRPr="004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052BF"/>
    <w:rsid w:val="00136434"/>
    <w:rsid w:val="00222072"/>
    <w:rsid w:val="00241872"/>
    <w:rsid w:val="00316AA3"/>
    <w:rsid w:val="00327C07"/>
    <w:rsid w:val="00367136"/>
    <w:rsid w:val="004319C1"/>
    <w:rsid w:val="00432F0B"/>
    <w:rsid w:val="004D52EE"/>
    <w:rsid w:val="006456D0"/>
    <w:rsid w:val="007F0568"/>
    <w:rsid w:val="009A03CB"/>
    <w:rsid w:val="00AB1AF5"/>
    <w:rsid w:val="00BC5933"/>
    <w:rsid w:val="00C81914"/>
    <w:rsid w:val="00D70D69"/>
    <w:rsid w:val="00DA1F59"/>
    <w:rsid w:val="00E07DB8"/>
    <w:rsid w:val="00FC0940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16</cp:revision>
  <dcterms:created xsi:type="dcterms:W3CDTF">2014-04-07T20:49:00Z</dcterms:created>
  <dcterms:modified xsi:type="dcterms:W3CDTF">2014-11-25T19:35:00Z</dcterms:modified>
</cp:coreProperties>
</file>