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A2" w:rsidRPr="00B225A2" w:rsidRDefault="00B225A2" w:rsidP="00B225A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225A2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225A2" w:rsidRPr="00B225A2" w:rsidRDefault="00B225A2" w:rsidP="00B225A2">
      <w:pPr>
        <w:jc w:val="center"/>
        <w:rPr>
          <w:b/>
          <w:bCs/>
          <w:color w:val="000000"/>
          <w:lang w:val="en-US"/>
        </w:rPr>
      </w:pPr>
      <w:r w:rsidRPr="00B225A2">
        <w:rPr>
          <w:b/>
          <w:bCs/>
          <w:color w:val="000000"/>
          <w:lang w:val="en-US"/>
        </w:rPr>
        <w:t xml:space="preserve">“On convening the general meeting of issuer’s shareholders” </w:t>
      </w:r>
    </w:p>
    <w:p w:rsidR="00B225A2" w:rsidRPr="00B225A2" w:rsidRDefault="00B225A2" w:rsidP="00B225A2">
      <w:pPr>
        <w:jc w:val="center"/>
        <w:rPr>
          <w:rFonts w:eastAsiaTheme="minorHAnsi"/>
          <w:b/>
          <w:lang w:val="en-US" w:eastAsia="en-US"/>
        </w:rPr>
      </w:pPr>
      <w:r w:rsidRPr="00B225A2">
        <w:rPr>
          <w:b/>
          <w:bCs/>
          <w:color w:val="000000"/>
          <w:lang w:val="en-US"/>
        </w:rPr>
        <w:t>(</w:t>
      </w:r>
      <w:proofErr w:type="gramStart"/>
      <w:r w:rsidRPr="00B225A2">
        <w:rPr>
          <w:b/>
          <w:bCs/>
          <w:color w:val="000000"/>
          <w:lang w:val="en-US"/>
        </w:rPr>
        <w:t>disclosure</w:t>
      </w:r>
      <w:proofErr w:type="gramEnd"/>
      <w:r w:rsidRPr="00B225A2">
        <w:rPr>
          <w:b/>
          <w:bCs/>
          <w:color w:val="000000"/>
          <w:lang w:val="en-US"/>
        </w:rPr>
        <w:t xml:space="preserve"> of insider information)</w:t>
      </w: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B225A2" w:rsidRPr="00B225A2" w:rsidTr="00B225A2">
        <w:tc>
          <w:tcPr>
            <w:tcW w:w="10065" w:type="dxa"/>
            <w:gridSpan w:val="2"/>
          </w:tcPr>
          <w:p w:rsidR="00B225A2" w:rsidRPr="00B225A2" w:rsidRDefault="00B225A2" w:rsidP="000A2DC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225A2" w:rsidRPr="00B225A2" w:rsidTr="00B225A2">
        <w:trPr>
          <w:trHeight w:val="545"/>
        </w:trPr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 xml:space="preserve">1.1 Full company name of the issuer 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 xml:space="preserve">1.2 Short company name of the issuer 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JSC 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 xml:space="preserve">1.3 Location of the issuer  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rPr>
                <w:lang w:val="en-US"/>
              </w:rPr>
            </w:pPr>
            <w:r w:rsidRPr="00B225A2">
              <w:rPr>
                <w:lang w:val="en-US"/>
              </w:rPr>
              <w:t>2 Stavropolskaya str., Krasnodar, Russian Federation 350033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>1.4 PSRN of the issuer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>1.5 TIN of the issuer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>1.6 Unique issuer’s code assigned by the registration authority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B225A2" w:rsidRPr="00B225A2" w:rsidTr="00B225A2">
        <w:tc>
          <w:tcPr>
            <w:tcW w:w="5104" w:type="dxa"/>
          </w:tcPr>
          <w:p w:rsidR="00B225A2" w:rsidRPr="00B225A2" w:rsidRDefault="00B225A2" w:rsidP="000A2DCC">
            <w:pPr>
              <w:ind w:left="57" w:right="57"/>
              <w:jc w:val="both"/>
              <w:rPr>
                <w:lang w:val="en-US"/>
              </w:rPr>
            </w:pPr>
            <w:r w:rsidRPr="00B225A2">
              <w:rPr>
                <w:lang w:val="en-US"/>
              </w:rPr>
              <w:t xml:space="preserve">1.7 Internet website address used by the issuer for information disclosure </w:t>
            </w:r>
          </w:p>
        </w:tc>
        <w:tc>
          <w:tcPr>
            <w:tcW w:w="4961" w:type="dxa"/>
          </w:tcPr>
          <w:p w:rsidR="00B225A2" w:rsidRPr="00B225A2" w:rsidRDefault="00B225A2" w:rsidP="000A2DCC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B225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B225A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225A2" w:rsidRPr="00B225A2" w:rsidTr="00B225A2">
        <w:tc>
          <w:tcPr>
            <w:tcW w:w="10065" w:type="dxa"/>
            <w:gridSpan w:val="2"/>
          </w:tcPr>
          <w:p w:rsidR="00B225A2" w:rsidRPr="00B225A2" w:rsidRDefault="00B225A2" w:rsidP="000A2DCC">
            <w:pPr>
              <w:jc w:val="center"/>
            </w:pPr>
            <w:r w:rsidRPr="00B225A2">
              <w:t xml:space="preserve">2. </w:t>
            </w:r>
            <w:r w:rsidRPr="00B225A2">
              <w:rPr>
                <w:lang w:val="en-US"/>
              </w:rPr>
              <w:t>Statement content</w:t>
            </w:r>
          </w:p>
        </w:tc>
      </w:tr>
      <w:tr w:rsidR="00B225A2" w:rsidRPr="00B225A2" w:rsidTr="00B225A2">
        <w:trPr>
          <w:trHeight w:val="1407"/>
        </w:trPr>
        <w:tc>
          <w:tcPr>
            <w:tcW w:w="10065" w:type="dxa"/>
            <w:gridSpan w:val="2"/>
          </w:tcPr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lang w:val="en-US"/>
              </w:rPr>
            </w:pPr>
            <w:proofErr w:type="gramStart"/>
            <w:r w:rsidRPr="00B225A2">
              <w:rPr>
                <w:rFonts w:eastAsiaTheme="minorHAnsi"/>
                <w:lang w:val="en-US" w:eastAsia="en-US"/>
              </w:rPr>
              <w:t xml:space="preserve">2.1. Type of general meeting of participants (shareholders) of the issuer (annual (ordinary), extraordinary): </w:t>
            </w:r>
            <w:r w:rsidRPr="00B225A2">
              <w:rPr>
                <w:rFonts w:eastAsiaTheme="minorHAnsi"/>
                <w:b/>
                <w:lang w:val="en-US" w:eastAsia="en-US"/>
              </w:rPr>
              <w:t>annual.</w:t>
            </w:r>
            <w:proofErr w:type="gramEnd"/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lang w:val="en-US"/>
              </w:rPr>
            </w:pPr>
            <w:proofErr w:type="gramStart"/>
            <w:r w:rsidRPr="00B225A2">
              <w:rPr>
                <w:rFonts w:eastAsiaTheme="minorHAnsi"/>
                <w:lang w:val="en-US" w:eastAsia="en-US"/>
              </w:rPr>
              <w:t xml:space="preserve">2.2. Form of holding the general meeting of participants (shareholders) of the issuer (meeting (joint presence) or absentee voting): </w:t>
            </w:r>
            <w:r w:rsidRPr="00B225A2">
              <w:rPr>
                <w:rFonts w:eastAsiaTheme="minorHAnsi"/>
                <w:b/>
                <w:lang w:val="en-US" w:eastAsia="en-US"/>
              </w:rPr>
              <w:t>meeting (joint presence).</w:t>
            </w:r>
            <w:proofErr w:type="gramEnd"/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B225A2">
              <w:rPr>
                <w:rFonts w:eastAsiaTheme="minorHAnsi"/>
                <w:lang w:val="en-US" w:eastAsia="en-US"/>
              </w:rPr>
              <w:t xml:space="preserve">2.3. Date, place, time of holding the general meeting of participants (shareholders) of the issuer, postal address to which the voting bulletins should or must (in cases set by federal law) be send: </w:t>
            </w:r>
          </w:p>
          <w:p w:rsidR="00B225A2" w:rsidRPr="00B225A2" w:rsidRDefault="00B225A2" w:rsidP="000A2DCC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B225A2">
              <w:rPr>
                <w:rFonts w:eastAsiaTheme="minorHAnsi"/>
                <w:lang w:val="en-US" w:eastAsia="en-US"/>
              </w:rPr>
              <w:t>Date</w:t>
            </w:r>
            <w:r w:rsidRPr="00B225A2">
              <w:rPr>
                <w:lang w:val="en-US"/>
              </w:rPr>
              <w:t xml:space="preserve"> </w:t>
            </w:r>
            <w:r w:rsidRPr="00B225A2">
              <w:rPr>
                <w:rFonts w:eastAsiaTheme="minorHAnsi"/>
                <w:lang w:val="en-US" w:eastAsia="en-US"/>
              </w:rPr>
              <w:t xml:space="preserve">of holding the General meeting of shareholders of the Company </w:t>
            </w:r>
            <w:r w:rsidRPr="00B225A2">
              <w:rPr>
                <w:b/>
                <w:lang w:val="en-US"/>
              </w:rPr>
              <w:t>– June 1</w:t>
            </w:r>
            <w:r w:rsidRPr="00B225A2">
              <w:rPr>
                <w:b/>
                <w:lang w:val="en-US"/>
              </w:rPr>
              <w:t>8</w:t>
            </w:r>
            <w:r w:rsidRPr="00B225A2">
              <w:rPr>
                <w:b/>
                <w:lang w:val="en-US"/>
              </w:rPr>
              <w:t>, 201</w:t>
            </w:r>
            <w:r w:rsidRPr="00B225A2">
              <w:rPr>
                <w:b/>
                <w:lang w:val="en-US"/>
              </w:rPr>
              <w:t>4</w:t>
            </w:r>
            <w:r w:rsidRPr="00B225A2">
              <w:rPr>
                <w:b/>
                <w:lang w:val="en-US"/>
              </w:rPr>
              <w:t>.</w:t>
            </w:r>
          </w:p>
          <w:p w:rsidR="00B225A2" w:rsidRPr="00B225A2" w:rsidRDefault="00B225A2" w:rsidP="000A2DCC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proofErr w:type="gramStart"/>
            <w:r w:rsidRPr="00B225A2">
              <w:rPr>
                <w:lang w:val="en-US"/>
              </w:rPr>
              <w:t xml:space="preserve">Time </w:t>
            </w:r>
            <w:r w:rsidRPr="00B225A2">
              <w:rPr>
                <w:rFonts w:eastAsiaTheme="minorHAnsi"/>
                <w:lang w:val="en-US" w:eastAsia="en-US"/>
              </w:rPr>
              <w:t>of holding the General meeting of shareholders of the Company</w:t>
            </w:r>
            <w:r w:rsidRPr="00B225A2">
              <w:rPr>
                <w:b/>
                <w:lang w:val="en-US"/>
              </w:rPr>
              <w:t xml:space="preserve"> – 10:00 a.m. by local time.</w:t>
            </w:r>
            <w:proofErr w:type="gramEnd"/>
          </w:p>
          <w:p w:rsidR="00B225A2" w:rsidRPr="00B225A2" w:rsidRDefault="00B225A2" w:rsidP="000A2DCC">
            <w:pPr>
              <w:widowControl w:val="0"/>
              <w:tabs>
                <w:tab w:val="left" w:pos="540"/>
              </w:tabs>
              <w:suppressAutoHyphens/>
              <w:autoSpaceDE/>
              <w:autoSpaceDN/>
              <w:jc w:val="both"/>
              <w:rPr>
                <w:b/>
                <w:lang w:val="en-US"/>
              </w:rPr>
            </w:pPr>
            <w:r w:rsidRPr="00B225A2">
              <w:rPr>
                <w:lang w:val="en-US"/>
              </w:rPr>
              <w:t xml:space="preserve">Place </w:t>
            </w:r>
            <w:r w:rsidRPr="00B225A2">
              <w:rPr>
                <w:rFonts w:eastAsiaTheme="minorHAnsi"/>
                <w:lang w:val="en-US" w:eastAsia="en-US"/>
              </w:rPr>
              <w:t>of holding the General meeting of shareholders of the Company</w:t>
            </w:r>
            <w:r w:rsidRPr="00B225A2">
              <w:rPr>
                <w:b/>
                <w:lang w:val="en-US"/>
              </w:rPr>
              <w:t xml:space="preserve"> – “Kubanenergo” JSC, 2 Stavropolskaya str., Krasnodar, </w:t>
            </w:r>
            <w:r w:rsidRPr="00B225A2">
              <w:rPr>
                <w:b/>
                <w:lang w:val="en-US"/>
              </w:rPr>
              <w:t>Krasnodar region</w:t>
            </w:r>
            <w:r w:rsidRPr="00B225A2">
              <w:rPr>
                <w:b/>
                <w:lang w:val="en-US"/>
              </w:rPr>
              <w:t xml:space="preserve"> 350033.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iCs/>
                <w:color w:val="000000"/>
                <w:lang w:val="en-US"/>
              </w:rPr>
            </w:pPr>
            <w:r w:rsidRPr="00B225A2">
              <w:rPr>
                <w:rFonts w:eastAsiaTheme="minorHAnsi"/>
                <w:lang w:val="en-US" w:eastAsia="en-US"/>
              </w:rPr>
              <w:t>P</w:t>
            </w:r>
            <w:r w:rsidRPr="00B225A2">
              <w:rPr>
                <w:rFonts w:eastAsiaTheme="minorHAnsi"/>
                <w:lang w:val="en-US" w:eastAsia="en-US"/>
              </w:rPr>
              <w:t>ostal address</w:t>
            </w:r>
            <w:r w:rsidRPr="00B225A2">
              <w:rPr>
                <w:rFonts w:eastAsiaTheme="minorHAnsi"/>
                <w:lang w:val="en-US" w:eastAsia="en-US"/>
              </w:rPr>
              <w:t>es</w:t>
            </w:r>
            <w:r w:rsidRPr="00B225A2">
              <w:rPr>
                <w:rFonts w:eastAsiaTheme="minorHAnsi"/>
                <w:lang w:val="en-US" w:eastAsia="en-US"/>
              </w:rPr>
              <w:t xml:space="preserve"> to which the voting bulletins should be </w:t>
            </w:r>
            <w:proofErr w:type="gramStart"/>
            <w:r w:rsidRPr="00B225A2">
              <w:rPr>
                <w:rFonts w:eastAsiaTheme="minorHAnsi"/>
                <w:lang w:val="en-US" w:eastAsia="en-US"/>
              </w:rPr>
              <w:t>sen</w:t>
            </w:r>
            <w:bookmarkStart w:id="0" w:name="_GoBack"/>
            <w:bookmarkEnd w:id="0"/>
            <w:r w:rsidRPr="00B225A2">
              <w:rPr>
                <w:rFonts w:eastAsiaTheme="minorHAnsi"/>
                <w:lang w:val="en-US" w:eastAsia="en-US"/>
              </w:rPr>
              <w:t>d</w:t>
            </w:r>
            <w:proofErr w:type="gramEnd"/>
            <w:r w:rsidRPr="00B225A2">
              <w:rPr>
                <w:rFonts w:eastAsiaTheme="minorHAnsi"/>
                <w:lang w:val="en-US" w:eastAsia="en-US"/>
              </w:rPr>
              <w:t xml:space="preserve"> will be specified later.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lang w:val="en-US"/>
              </w:rPr>
            </w:pPr>
            <w:r w:rsidRPr="00B225A2">
              <w:rPr>
                <w:rFonts w:eastAsiaTheme="minorHAnsi"/>
                <w:lang w:val="en-US" w:eastAsia="en-US"/>
              </w:rPr>
              <w:t xml:space="preserve">2.4. Registration start-time for persons participating in general meeting of participants (shareholders) of the issuer (if the meeting </w:t>
            </w:r>
            <w:proofErr w:type="gramStart"/>
            <w:r w:rsidRPr="00B225A2">
              <w:rPr>
                <w:rFonts w:eastAsiaTheme="minorHAnsi"/>
                <w:lang w:val="en-US" w:eastAsia="en-US"/>
              </w:rPr>
              <w:t>is held</w:t>
            </w:r>
            <w:proofErr w:type="gramEnd"/>
            <w:r w:rsidRPr="00B225A2">
              <w:rPr>
                <w:rFonts w:eastAsiaTheme="minorHAnsi"/>
                <w:lang w:val="en-US" w:eastAsia="en-US"/>
              </w:rPr>
              <w:t xml:space="preserve"> in the form of joint presence): </w:t>
            </w:r>
            <w:r w:rsidRPr="00B225A2">
              <w:rPr>
                <w:b/>
                <w:lang w:val="en-US"/>
              </w:rPr>
              <w:t>09:00 a.m. by local time.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lang w:val="en-US"/>
              </w:rPr>
            </w:pPr>
            <w:r w:rsidRPr="00B225A2">
              <w:rPr>
                <w:rFonts w:eastAsiaTheme="minorHAnsi"/>
                <w:lang w:val="en-US" w:eastAsia="en-US"/>
              </w:rPr>
              <w:t xml:space="preserve">2.5. Deadline for receiving the voting bulletins (if the meeting held in the form of absentee voting): </w:t>
            </w:r>
            <w:r w:rsidRPr="00B225A2">
              <w:rPr>
                <w:rFonts w:eastAsiaTheme="minorHAnsi"/>
                <w:b/>
                <w:lang w:val="en-US" w:eastAsia="en-US"/>
              </w:rPr>
              <w:t xml:space="preserve">meeting </w:t>
            </w:r>
            <w:proofErr w:type="gramStart"/>
            <w:r w:rsidRPr="00B225A2">
              <w:rPr>
                <w:rFonts w:eastAsiaTheme="minorHAnsi"/>
                <w:b/>
                <w:lang w:val="en-US" w:eastAsia="en-US"/>
              </w:rPr>
              <w:t>is held</w:t>
            </w:r>
            <w:proofErr w:type="gramEnd"/>
            <w:r w:rsidRPr="00B225A2">
              <w:rPr>
                <w:rFonts w:eastAsiaTheme="minorHAnsi"/>
                <w:b/>
                <w:lang w:val="en-US" w:eastAsia="en-US"/>
              </w:rPr>
              <w:t xml:space="preserve"> in the form of joint presence.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lang w:val="en-US"/>
              </w:rPr>
            </w:pPr>
            <w:r w:rsidRPr="00B225A2">
              <w:rPr>
                <w:rFonts w:eastAsiaTheme="minorHAnsi"/>
                <w:lang w:val="en-US" w:eastAsia="en-US"/>
              </w:rPr>
              <w:t xml:space="preserve">2.6. Date of making the list of persons authorized to participate in the general meeting of participants (shareholders) of the issuer: </w:t>
            </w:r>
            <w:r w:rsidRPr="00B225A2">
              <w:rPr>
                <w:rFonts w:eastAsiaTheme="minorHAnsi"/>
                <w:b/>
                <w:lang w:val="en-US" w:eastAsia="en-US"/>
              </w:rPr>
              <w:t>30</w:t>
            </w:r>
            <w:r w:rsidRPr="00B225A2">
              <w:rPr>
                <w:rFonts w:eastAsiaTheme="minorHAnsi"/>
                <w:b/>
                <w:lang w:val="en-US" w:eastAsia="en-US"/>
              </w:rPr>
              <w:t>.04.201</w:t>
            </w:r>
            <w:r w:rsidRPr="00B225A2">
              <w:rPr>
                <w:rFonts w:eastAsiaTheme="minorHAnsi"/>
                <w:b/>
                <w:lang w:val="en-US" w:eastAsia="en-US"/>
              </w:rPr>
              <w:t>4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B225A2">
              <w:rPr>
                <w:rFonts w:eastAsiaTheme="minorHAnsi"/>
                <w:lang w:val="en-US" w:eastAsia="en-US"/>
              </w:rPr>
              <w:t>2.7. Agenda of general meeting of participants (shareholders) of the issuer:</w:t>
            </w:r>
          </w:p>
          <w:p w:rsidR="00B225A2" w:rsidRPr="00B225A2" w:rsidRDefault="00B225A2" w:rsidP="00B225A2">
            <w:pPr>
              <w:adjustRightInd w:val="0"/>
              <w:jc w:val="both"/>
              <w:outlineLvl w:val="3"/>
              <w:rPr>
                <w:b/>
                <w:lang w:val="en-US"/>
              </w:rPr>
            </w:pPr>
            <w:r w:rsidRPr="00B225A2">
              <w:rPr>
                <w:b/>
                <w:lang w:val="en-US"/>
              </w:rPr>
              <w:t>The Board of Directors will decide on agenda of the meeting later.</w:t>
            </w:r>
          </w:p>
          <w:p w:rsidR="00B225A2" w:rsidRPr="00B225A2" w:rsidRDefault="00B225A2" w:rsidP="000A2DCC">
            <w:pPr>
              <w:adjustRightInd w:val="0"/>
              <w:jc w:val="both"/>
              <w:outlineLvl w:val="3"/>
              <w:rPr>
                <w:rFonts w:eastAsiaTheme="minorHAnsi"/>
                <w:lang w:val="en-US" w:eastAsia="en-US"/>
              </w:rPr>
            </w:pPr>
            <w:r w:rsidRPr="00B225A2">
              <w:rPr>
                <w:rFonts w:eastAsiaTheme="minorHAnsi"/>
                <w:lang w:val="en-US" w:eastAsia="en-US"/>
              </w:rPr>
              <w:t>2.8. The procedure of receiving the information (materials) due to disclosure for the purposes of preparation to general meeting of issuer’s participants (shareholders), address where such information is available:</w:t>
            </w:r>
          </w:p>
          <w:p w:rsidR="00B225A2" w:rsidRPr="00B225A2" w:rsidRDefault="00B225A2" w:rsidP="00B225A2">
            <w:pPr>
              <w:adjustRightInd w:val="0"/>
              <w:jc w:val="both"/>
              <w:outlineLvl w:val="3"/>
              <w:rPr>
                <w:b/>
                <w:lang w:val="en-US"/>
              </w:rPr>
            </w:pPr>
            <w:r w:rsidRPr="00B225A2">
              <w:rPr>
                <w:b/>
                <w:lang w:val="en-US"/>
              </w:rPr>
              <w:t xml:space="preserve">The Board of Directors will decide on </w:t>
            </w:r>
            <w:r w:rsidRPr="00B225A2">
              <w:rPr>
                <w:b/>
                <w:lang w:val="en-US"/>
              </w:rPr>
              <w:t>this matter</w:t>
            </w:r>
            <w:r w:rsidRPr="00B225A2">
              <w:rPr>
                <w:b/>
                <w:lang w:val="en-US"/>
              </w:rPr>
              <w:t xml:space="preserve"> later.</w:t>
            </w:r>
          </w:p>
          <w:p w:rsidR="00B225A2" w:rsidRPr="00B225A2" w:rsidRDefault="00B225A2" w:rsidP="000A2DCC">
            <w:pPr>
              <w:pStyle w:val="3"/>
              <w:suppressAutoHyphens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225A2" w:rsidRPr="00B225A2" w:rsidTr="00B225A2">
        <w:tc>
          <w:tcPr>
            <w:tcW w:w="10065" w:type="dxa"/>
            <w:gridSpan w:val="2"/>
          </w:tcPr>
          <w:p w:rsidR="00B225A2" w:rsidRPr="00B225A2" w:rsidRDefault="00B225A2" w:rsidP="000A2DC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B225A2" w:rsidRPr="00B225A2" w:rsidTr="00B225A2">
        <w:tc>
          <w:tcPr>
            <w:tcW w:w="10065" w:type="dxa"/>
            <w:gridSpan w:val="2"/>
          </w:tcPr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Acting d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eputy director general in </w:t>
            </w:r>
          </w:p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 of corporate management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dd  02.04.2014)                 </w:t>
            </w:r>
          </w:p>
          <w:p w:rsidR="00B225A2" w:rsidRPr="00B225A2" w:rsidRDefault="00B225A2" w:rsidP="000A2D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</w:t>
            </w:r>
            <w:proofErr w:type="gramStart"/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______________________   </w:t>
            </w:r>
            <w:proofErr w:type="spellStart"/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</w:t>
            </w:r>
            <w:proofErr w:type="spellEnd"/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K.S.</w:t>
            </w:r>
            <w:proofErr w:type="gramEnd"/>
          </w:p>
          <w:p w:rsidR="00B225A2" w:rsidRPr="00B225A2" w:rsidRDefault="00B225A2" w:rsidP="00B225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(signature)</w:t>
            </w:r>
          </w:p>
          <w:p w:rsidR="00B225A2" w:rsidRPr="00B225A2" w:rsidRDefault="00B225A2" w:rsidP="00B225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Date April 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2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</w:p>
        </w:tc>
      </w:tr>
    </w:tbl>
    <w:p w:rsidR="0088584B" w:rsidRPr="00B225A2" w:rsidRDefault="00B225A2">
      <w:pPr>
        <w:rPr>
          <w:lang w:val="en-US"/>
        </w:rPr>
      </w:pPr>
    </w:p>
    <w:sectPr w:rsidR="0088584B" w:rsidRPr="00B2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3E7D"/>
    <w:multiLevelType w:val="hybridMultilevel"/>
    <w:tmpl w:val="2178631A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BC25962"/>
    <w:multiLevelType w:val="hybridMultilevel"/>
    <w:tmpl w:val="7EEA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9564418"/>
    <w:multiLevelType w:val="hybridMultilevel"/>
    <w:tmpl w:val="8DEE79A0"/>
    <w:lvl w:ilvl="0" w:tplc="7BCE3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A2"/>
    <w:rsid w:val="00222072"/>
    <w:rsid w:val="00241872"/>
    <w:rsid w:val="00316AA3"/>
    <w:rsid w:val="007B49C0"/>
    <w:rsid w:val="00B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A2"/>
    <w:pPr>
      <w:spacing w:after="0" w:line="240" w:lineRule="auto"/>
    </w:pPr>
  </w:style>
  <w:style w:type="table" w:styleId="a4">
    <w:name w:val="Table Grid"/>
    <w:basedOn w:val="a1"/>
    <w:uiPriority w:val="59"/>
    <w:rsid w:val="00B22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22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B225A2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B225A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25A2"/>
    <w:pPr>
      <w:ind w:left="720"/>
      <w:contextualSpacing/>
    </w:pPr>
  </w:style>
  <w:style w:type="paragraph" w:styleId="3">
    <w:name w:val="Body Text Indent 3"/>
    <w:basedOn w:val="a"/>
    <w:link w:val="30"/>
    <w:rsid w:val="00B225A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25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A2"/>
    <w:pPr>
      <w:spacing w:after="0" w:line="240" w:lineRule="auto"/>
    </w:pPr>
  </w:style>
  <w:style w:type="table" w:styleId="a4">
    <w:name w:val="Table Grid"/>
    <w:basedOn w:val="a1"/>
    <w:uiPriority w:val="59"/>
    <w:rsid w:val="00B22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22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B225A2"/>
    <w:pPr>
      <w:spacing w:after="0" w:line="240" w:lineRule="auto"/>
    </w:pPr>
    <w:rPr>
      <w:rFonts w:ascii="Calibri" w:eastAsia="MS Mincho" w:hAnsi="Calibri" w:cs="Times New Roman"/>
      <w:snapToGrid w:val="0"/>
      <w:lang w:eastAsia="ja-JP"/>
    </w:rPr>
  </w:style>
  <w:style w:type="character" w:styleId="a5">
    <w:name w:val="Hyperlink"/>
    <w:basedOn w:val="a0"/>
    <w:uiPriority w:val="99"/>
    <w:unhideWhenUsed/>
    <w:rsid w:val="00B225A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225A2"/>
    <w:pPr>
      <w:ind w:left="720"/>
      <w:contextualSpacing/>
    </w:pPr>
  </w:style>
  <w:style w:type="paragraph" w:styleId="3">
    <w:name w:val="Body Text Indent 3"/>
    <w:basedOn w:val="a"/>
    <w:link w:val="30"/>
    <w:rsid w:val="00B225A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25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2495</Characters>
  <Application>Microsoft Office Word</Application>
  <DocSecurity>0</DocSecurity>
  <Lines>20</Lines>
  <Paragraphs>5</Paragraphs>
  <ScaleCrop>false</ScaleCrop>
  <Company>Krokoz™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2014-04-22T09:17:00Z</dcterms:created>
  <dcterms:modified xsi:type="dcterms:W3CDTF">2014-04-22T09:23:00Z</dcterms:modified>
</cp:coreProperties>
</file>